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8AE16" w14:textId="77777777" w:rsidR="00795952" w:rsidRPr="00D376AB" w:rsidRDefault="00795952" w:rsidP="00795952">
      <w:pPr>
        <w:rPr>
          <w:rFonts w:ascii="Arial" w:hAnsi="Arial" w:cs="Arial"/>
          <w:sz w:val="24"/>
          <w:szCs w:val="24"/>
        </w:rPr>
      </w:pPr>
    </w:p>
    <w:p w14:paraId="43AB5038" w14:textId="09AB5AA4" w:rsidR="00795952" w:rsidRPr="00D376AB" w:rsidRDefault="00085A49" w:rsidP="00795952">
      <w:pPr>
        <w:jc w:val="center"/>
        <w:rPr>
          <w:rFonts w:ascii="Arial" w:hAnsi="Arial" w:cs="Arial"/>
          <w:b/>
          <w:sz w:val="24"/>
          <w:szCs w:val="24"/>
        </w:rPr>
      </w:pPr>
      <w:r>
        <w:rPr>
          <w:rFonts w:ascii="Arial" w:hAnsi="Arial" w:cs="Arial"/>
          <w:b/>
          <w:sz w:val="24"/>
          <w:szCs w:val="24"/>
        </w:rPr>
        <w:t>Отчет об исполнении плана мероприятий,</w:t>
      </w:r>
      <w:r w:rsidR="00795952" w:rsidRPr="00D376AB">
        <w:rPr>
          <w:rFonts w:ascii="Arial" w:hAnsi="Arial" w:cs="Arial"/>
          <w:b/>
          <w:sz w:val="24"/>
          <w:szCs w:val="24"/>
        </w:rPr>
        <w:t xml:space="preserve"> </w:t>
      </w:r>
      <w:r w:rsidR="00795952" w:rsidRPr="00D376AB">
        <w:rPr>
          <w:rFonts w:ascii="Arial" w:hAnsi="Arial" w:cs="Arial"/>
          <w:b/>
          <w:sz w:val="24"/>
          <w:szCs w:val="24"/>
        </w:rPr>
        <w:br/>
        <w:t xml:space="preserve">направленных на противодействие коррупции </w:t>
      </w:r>
      <w:r w:rsidR="00795952" w:rsidRPr="00D376AB">
        <w:rPr>
          <w:rFonts w:ascii="Arial" w:hAnsi="Arial" w:cs="Arial"/>
          <w:b/>
          <w:sz w:val="24"/>
          <w:szCs w:val="24"/>
        </w:rPr>
        <w:br/>
        <w:t>в Администрации Верхнекетского района, на 2021</w:t>
      </w:r>
      <w:r w:rsidR="00AE7039">
        <w:rPr>
          <w:rFonts w:ascii="Arial" w:hAnsi="Arial" w:cs="Arial"/>
          <w:b/>
          <w:sz w:val="24"/>
          <w:szCs w:val="24"/>
        </w:rPr>
        <w:t>-2024</w:t>
      </w:r>
      <w:r w:rsidR="00795952" w:rsidRPr="00D376AB">
        <w:rPr>
          <w:rFonts w:ascii="Arial" w:hAnsi="Arial" w:cs="Arial"/>
          <w:b/>
          <w:sz w:val="24"/>
          <w:szCs w:val="24"/>
        </w:rPr>
        <w:t xml:space="preserve"> год</w:t>
      </w:r>
      <w:r w:rsidR="00AE7039" w:rsidRPr="00D87C80">
        <w:rPr>
          <w:rFonts w:ascii="Arial" w:hAnsi="Arial" w:cs="Arial"/>
          <w:b/>
          <w:sz w:val="24"/>
          <w:szCs w:val="24"/>
        </w:rPr>
        <w:t>ы</w:t>
      </w:r>
      <w:r w:rsidRPr="00D87C80">
        <w:rPr>
          <w:rFonts w:ascii="Arial" w:hAnsi="Arial" w:cs="Arial"/>
          <w:b/>
          <w:sz w:val="24"/>
          <w:szCs w:val="24"/>
        </w:rPr>
        <w:t xml:space="preserve"> </w:t>
      </w:r>
      <w:r w:rsidR="005E4E26">
        <w:rPr>
          <w:rFonts w:ascii="Arial" w:hAnsi="Arial" w:cs="Arial"/>
          <w:b/>
          <w:sz w:val="24"/>
          <w:szCs w:val="24"/>
        </w:rPr>
        <w:t>за 202</w:t>
      </w:r>
      <w:r w:rsidR="00F6530F">
        <w:rPr>
          <w:rFonts w:ascii="Arial" w:hAnsi="Arial" w:cs="Arial"/>
          <w:b/>
          <w:sz w:val="24"/>
          <w:szCs w:val="24"/>
        </w:rPr>
        <w:t>3</w:t>
      </w:r>
      <w:r>
        <w:rPr>
          <w:rFonts w:ascii="Arial" w:hAnsi="Arial" w:cs="Arial"/>
          <w:b/>
          <w:sz w:val="24"/>
          <w:szCs w:val="24"/>
        </w:rPr>
        <w:t xml:space="preserve"> год</w:t>
      </w:r>
    </w:p>
    <w:p w14:paraId="1E314B90" w14:textId="77777777" w:rsidR="00795952" w:rsidRPr="00D376AB" w:rsidRDefault="00795952" w:rsidP="00795952">
      <w:pPr>
        <w:rPr>
          <w:rFonts w:ascii="Arial" w:hAnsi="Arial" w:cs="Arial"/>
          <w:sz w:val="24"/>
          <w:szCs w:val="24"/>
        </w:rPr>
      </w:pPr>
    </w:p>
    <w:tbl>
      <w:tblPr>
        <w:tblW w:w="962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369"/>
        <w:gridCol w:w="3217"/>
        <w:gridCol w:w="802"/>
        <w:gridCol w:w="1734"/>
        <w:gridCol w:w="3501"/>
      </w:tblGrid>
      <w:tr w:rsidR="00085A49" w:rsidRPr="00D376AB" w14:paraId="6CBE9580" w14:textId="77777777" w:rsidTr="00CD7EEF">
        <w:tc>
          <w:tcPr>
            <w:tcW w:w="369" w:type="dxa"/>
            <w:tcBorders>
              <w:top w:val="single" w:sz="4" w:space="0" w:color="auto"/>
              <w:left w:val="single" w:sz="4" w:space="0" w:color="auto"/>
              <w:bottom w:val="single" w:sz="4" w:space="0" w:color="auto"/>
              <w:right w:val="single" w:sz="4" w:space="0" w:color="auto"/>
            </w:tcBorders>
            <w:shd w:val="clear" w:color="auto" w:fill="E0E0E0"/>
            <w:vAlign w:val="center"/>
          </w:tcPr>
          <w:p w14:paraId="642C9745" w14:textId="77777777" w:rsidR="00085A49" w:rsidRPr="00CD7EEF" w:rsidRDefault="00085A49" w:rsidP="005E4430">
            <w:pPr>
              <w:autoSpaceDE w:val="0"/>
              <w:autoSpaceDN w:val="0"/>
              <w:adjustRightInd w:val="0"/>
              <w:jc w:val="center"/>
              <w:rPr>
                <w:rFonts w:ascii="Arial" w:hAnsi="Arial" w:cs="Arial"/>
                <w:sz w:val="22"/>
                <w:szCs w:val="22"/>
              </w:rPr>
            </w:pPr>
            <w:r w:rsidRPr="00CD7EEF">
              <w:rPr>
                <w:rFonts w:ascii="Arial" w:hAnsi="Arial" w:cs="Arial"/>
                <w:sz w:val="22"/>
                <w:szCs w:val="22"/>
              </w:rPr>
              <w:t>№ п/п</w:t>
            </w:r>
          </w:p>
        </w:tc>
        <w:tc>
          <w:tcPr>
            <w:tcW w:w="3217" w:type="dxa"/>
            <w:tcBorders>
              <w:top w:val="single" w:sz="4" w:space="0" w:color="auto"/>
              <w:left w:val="single" w:sz="4" w:space="0" w:color="auto"/>
              <w:bottom w:val="single" w:sz="4" w:space="0" w:color="auto"/>
              <w:right w:val="single" w:sz="4" w:space="0" w:color="auto"/>
            </w:tcBorders>
            <w:shd w:val="clear" w:color="auto" w:fill="E0E0E0"/>
            <w:vAlign w:val="center"/>
          </w:tcPr>
          <w:p w14:paraId="1DB4289B" w14:textId="77777777" w:rsidR="00085A49" w:rsidRPr="00CD7EEF" w:rsidRDefault="00085A49" w:rsidP="005E4430">
            <w:pPr>
              <w:autoSpaceDE w:val="0"/>
              <w:autoSpaceDN w:val="0"/>
              <w:adjustRightInd w:val="0"/>
              <w:jc w:val="center"/>
              <w:rPr>
                <w:rFonts w:ascii="Arial" w:hAnsi="Arial" w:cs="Arial"/>
                <w:sz w:val="22"/>
                <w:szCs w:val="22"/>
              </w:rPr>
            </w:pPr>
            <w:r w:rsidRPr="00CD7EEF">
              <w:rPr>
                <w:rFonts w:ascii="Arial" w:hAnsi="Arial" w:cs="Arial"/>
                <w:sz w:val="22"/>
                <w:szCs w:val="22"/>
              </w:rPr>
              <w:t>Наименование мероприятия</w:t>
            </w:r>
          </w:p>
        </w:tc>
        <w:tc>
          <w:tcPr>
            <w:tcW w:w="802" w:type="dxa"/>
            <w:tcBorders>
              <w:top w:val="single" w:sz="4" w:space="0" w:color="auto"/>
              <w:left w:val="single" w:sz="4" w:space="0" w:color="auto"/>
              <w:bottom w:val="single" w:sz="4" w:space="0" w:color="auto"/>
              <w:right w:val="single" w:sz="4" w:space="0" w:color="auto"/>
            </w:tcBorders>
            <w:shd w:val="clear" w:color="auto" w:fill="E0E0E0"/>
            <w:vAlign w:val="center"/>
          </w:tcPr>
          <w:p w14:paraId="2386836C" w14:textId="77777777" w:rsidR="00085A49" w:rsidRPr="00CD7EEF" w:rsidRDefault="00085A49" w:rsidP="005E4430">
            <w:pPr>
              <w:autoSpaceDE w:val="0"/>
              <w:autoSpaceDN w:val="0"/>
              <w:adjustRightInd w:val="0"/>
              <w:jc w:val="center"/>
              <w:rPr>
                <w:rFonts w:ascii="Arial" w:hAnsi="Arial" w:cs="Arial"/>
                <w:sz w:val="22"/>
                <w:szCs w:val="22"/>
              </w:rPr>
            </w:pPr>
            <w:r w:rsidRPr="00CD7EEF">
              <w:rPr>
                <w:rFonts w:ascii="Arial" w:hAnsi="Arial" w:cs="Arial"/>
                <w:sz w:val="22"/>
                <w:szCs w:val="22"/>
              </w:rPr>
              <w:t>Срок</w:t>
            </w:r>
          </w:p>
        </w:tc>
        <w:tc>
          <w:tcPr>
            <w:tcW w:w="1734" w:type="dxa"/>
            <w:tcBorders>
              <w:top w:val="single" w:sz="4" w:space="0" w:color="auto"/>
              <w:left w:val="single" w:sz="4" w:space="0" w:color="auto"/>
              <w:bottom w:val="single" w:sz="4" w:space="0" w:color="auto"/>
              <w:right w:val="single" w:sz="4" w:space="0" w:color="auto"/>
            </w:tcBorders>
            <w:shd w:val="clear" w:color="auto" w:fill="E0E0E0"/>
            <w:vAlign w:val="center"/>
          </w:tcPr>
          <w:p w14:paraId="7A6C9A27" w14:textId="77777777" w:rsidR="00085A49" w:rsidRPr="00CD7EEF" w:rsidRDefault="00085A49" w:rsidP="005E4430">
            <w:pPr>
              <w:autoSpaceDE w:val="0"/>
              <w:autoSpaceDN w:val="0"/>
              <w:adjustRightInd w:val="0"/>
              <w:jc w:val="center"/>
              <w:rPr>
                <w:rFonts w:ascii="Arial" w:hAnsi="Arial" w:cs="Arial"/>
                <w:sz w:val="22"/>
                <w:szCs w:val="22"/>
              </w:rPr>
            </w:pPr>
            <w:r w:rsidRPr="00CD7EEF">
              <w:rPr>
                <w:rFonts w:ascii="Arial" w:hAnsi="Arial" w:cs="Arial"/>
                <w:sz w:val="22"/>
                <w:szCs w:val="22"/>
              </w:rPr>
              <w:t>Ответственные исполнители</w:t>
            </w:r>
          </w:p>
        </w:tc>
        <w:tc>
          <w:tcPr>
            <w:tcW w:w="3501" w:type="dxa"/>
            <w:tcBorders>
              <w:top w:val="single" w:sz="4" w:space="0" w:color="auto"/>
              <w:left w:val="single" w:sz="4" w:space="0" w:color="auto"/>
              <w:bottom w:val="single" w:sz="4" w:space="0" w:color="auto"/>
              <w:right w:val="single" w:sz="4" w:space="0" w:color="auto"/>
            </w:tcBorders>
            <w:shd w:val="clear" w:color="auto" w:fill="E0E0E0"/>
            <w:vAlign w:val="center"/>
          </w:tcPr>
          <w:p w14:paraId="3362B4CB" w14:textId="77777777" w:rsidR="00085A49" w:rsidRPr="00CD7EEF" w:rsidRDefault="00085A49" w:rsidP="005E4430">
            <w:pPr>
              <w:autoSpaceDE w:val="0"/>
              <w:autoSpaceDN w:val="0"/>
              <w:adjustRightInd w:val="0"/>
              <w:jc w:val="center"/>
              <w:rPr>
                <w:rFonts w:ascii="Arial" w:hAnsi="Arial" w:cs="Arial"/>
                <w:sz w:val="22"/>
                <w:szCs w:val="22"/>
              </w:rPr>
            </w:pPr>
            <w:r w:rsidRPr="00CD7EEF">
              <w:rPr>
                <w:rFonts w:ascii="Arial" w:hAnsi="Arial" w:cs="Arial"/>
                <w:sz w:val="22"/>
                <w:szCs w:val="22"/>
              </w:rPr>
              <w:t>Результат исполнения</w:t>
            </w:r>
          </w:p>
        </w:tc>
      </w:tr>
      <w:tr w:rsidR="00085A49" w:rsidRPr="00D376AB" w14:paraId="673ED104" w14:textId="77777777" w:rsidTr="00CD7EEF">
        <w:tc>
          <w:tcPr>
            <w:tcW w:w="369" w:type="dxa"/>
            <w:tcBorders>
              <w:top w:val="single" w:sz="4" w:space="0" w:color="auto"/>
              <w:left w:val="single" w:sz="4" w:space="0" w:color="auto"/>
              <w:bottom w:val="single" w:sz="4" w:space="0" w:color="auto"/>
              <w:right w:val="single" w:sz="4" w:space="0" w:color="auto"/>
            </w:tcBorders>
          </w:tcPr>
          <w:p w14:paraId="667A53D2" w14:textId="77777777" w:rsidR="00085A49" w:rsidRPr="00D376AB" w:rsidRDefault="00085A49" w:rsidP="005E4430">
            <w:pPr>
              <w:autoSpaceDE w:val="0"/>
              <w:autoSpaceDN w:val="0"/>
              <w:adjustRightInd w:val="0"/>
              <w:rPr>
                <w:rFonts w:ascii="Arial" w:hAnsi="Arial" w:cs="Arial"/>
                <w:sz w:val="24"/>
                <w:szCs w:val="24"/>
              </w:rPr>
            </w:pPr>
            <w:r w:rsidRPr="00D376AB">
              <w:rPr>
                <w:rFonts w:ascii="Arial" w:hAnsi="Arial" w:cs="Arial"/>
                <w:sz w:val="24"/>
                <w:szCs w:val="24"/>
              </w:rPr>
              <w:t>1.</w:t>
            </w:r>
          </w:p>
        </w:tc>
        <w:tc>
          <w:tcPr>
            <w:tcW w:w="3217" w:type="dxa"/>
            <w:tcBorders>
              <w:top w:val="single" w:sz="4" w:space="0" w:color="auto"/>
              <w:left w:val="single" w:sz="4" w:space="0" w:color="auto"/>
              <w:bottom w:val="single" w:sz="4" w:space="0" w:color="auto"/>
              <w:right w:val="single" w:sz="4" w:space="0" w:color="auto"/>
            </w:tcBorders>
          </w:tcPr>
          <w:p w14:paraId="7DEE9719"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1.1. Обеспечение действенного функционирования комиссии по соблюдению требований к служебному поведению и урегулированию конфликта интересов в Администрации Верхнекетского  района</w:t>
            </w:r>
          </w:p>
        </w:tc>
        <w:tc>
          <w:tcPr>
            <w:tcW w:w="802" w:type="dxa"/>
            <w:tcBorders>
              <w:top w:val="single" w:sz="4" w:space="0" w:color="auto"/>
              <w:left w:val="single" w:sz="4" w:space="0" w:color="auto"/>
              <w:bottom w:val="single" w:sz="4" w:space="0" w:color="auto"/>
              <w:right w:val="single" w:sz="4" w:space="0" w:color="auto"/>
            </w:tcBorders>
          </w:tcPr>
          <w:p w14:paraId="452784EE"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ежеквартально</w:t>
            </w:r>
          </w:p>
        </w:tc>
        <w:tc>
          <w:tcPr>
            <w:tcW w:w="1734" w:type="dxa"/>
            <w:tcBorders>
              <w:top w:val="single" w:sz="4" w:space="0" w:color="auto"/>
              <w:left w:val="single" w:sz="4" w:space="0" w:color="auto"/>
              <w:bottom w:val="single" w:sz="4" w:space="0" w:color="auto"/>
              <w:right w:val="single" w:sz="4" w:space="0" w:color="auto"/>
            </w:tcBorders>
          </w:tcPr>
          <w:p w14:paraId="18237934"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Управление делами</w:t>
            </w:r>
          </w:p>
        </w:tc>
        <w:tc>
          <w:tcPr>
            <w:tcW w:w="3501" w:type="dxa"/>
            <w:tcBorders>
              <w:top w:val="single" w:sz="4" w:space="0" w:color="auto"/>
              <w:left w:val="single" w:sz="4" w:space="0" w:color="auto"/>
              <w:bottom w:val="single" w:sz="4" w:space="0" w:color="auto"/>
              <w:right w:val="single" w:sz="4" w:space="0" w:color="auto"/>
            </w:tcBorders>
          </w:tcPr>
          <w:p w14:paraId="23ED7218" w14:textId="7193D79A" w:rsidR="00085A49" w:rsidRPr="00F17D02" w:rsidRDefault="002A0FE5" w:rsidP="00A55D38">
            <w:pPr>
              <w:autoSpaceDE w:val="0"/>
              <w:autoSpaceDN w:val="0"/>
              <w:adjustRightInd w:val="0"/>
              <w:jc w:val="both"/>
              <w:rPr>
                <w:rFonts w:ascii="Arial" w:hAnsi="Arial" w:cs="Arial"/>
                <w:sz w:val="22"/>
                <w:szCs w:val="22"/>
              </w:rPr>
            </w:pPr>
            <w:r w:rsidRPr="00F17D02">
              <w:rPr>
                <w:rFonts w:ascii="Arial" w:hAnsi="Arial" w:cs="Arial"/>
                <w:sz w:val="22"/>
                <w:szCs w:val="22"/>
              </w:rPr>
              <w:t xml:space="preserve">Заседания комиссии проводятся </w:t>
            </w:r>
            <w:r w:rsidR="00F17D02" w:rsidRPr="00F17D02">
              <w:rPr>
                <w:rFonts w:ascii="Arial" w:hAnsi="Arial" w:cs="Arial"/>
                <w:sz w:val="22"/>
                <w:szCs w:val="22"/>
              </w:rPr>
              <w:t xml:space="preserve">не реже одного раза в квартал. По итогам </w:t>
            </w:r>
            <w:r w:rsidR="005E4E26">
              <w:rPr>
                <w:rFonts w:ascii="Arial" w:hAnsi="Arial" w:cs="Arial"/>
                <w:sz w:val="22"/>
                <w:szCs w:val="22"/>
              </w:rPr>
              <w:t>202</w:t>
            </w:r>
            <w:r w:rsidR="00A55D38">
              <w:rPr>
                <w:rFonts w:ascii="Arial" w:hAnsi="Arial" w:cs="Arial"/>
                <w:sz w:val="22"/>
                <w:szCs w:val="22"/>
              </w:rPr>
              <w:t>3</w:t>
            </w:r>
            <w:r w:rsidR="005E4E26">
              <w:rPr>
                <w:rFonts w:ascii="Arial" w:hAnsi="Arial" w:cs="Arial"/>
                <w:sz w:val="22"/>
                <w:szCs w:val="22"/>
              </w:rPr>
              <w:t xml:space="preserve"> года</w:t>
            </w:r>
            <w:r w:rsidR="00F17D02" w:rsidRPr="00F17D02">
              <w:rPr>
                <w:rFonts w:ascii="Arial" w:hAnsi="Arial" w:cs="Arial"/>
                <w:sz w:val="22"/>
                <w:szCs w:val="22"/>
              </w:rPr>
              <w:t xml:space="preserve"> проведено </w:t>
            </w:r>
            <w:r w:rsidR="00A55D38">
              <w:rPr>
                <w:rFonts w:ascii="Arial" w:hAnsi="Arial" w:cs="Arial"/>
                <w:sz w:val="22"/>
                <w:szCs w:val="22"/>
              </w:rPr>
              <w:t>7</w:t>
            </w:r>
            <w:r w:rsidR="00F17D02" w:rsidRPr="00F17D02">
              <w:rPr>
                <w:rFonts w:ascii="Arial" w:hAnsi="Arial" w:cs="Arial"/>
                <w:sz w:val="22"/>
                <w:szCs w:val="22"/>
              </w:rPr>
              <w:t xml:space="preserve"> заседаний комиссии, выписки из протоколов заседаний размещены на официальном сайте Администрации Верхнекетского района</w:t>
            </w:r>
          </w:p>
        </w:tc>
      </w:tr>
      <w:tr w:rsidR="00085A49" w:rsidRPr="00D376AB" w14:paraId="574C3A71" w14:textId="77777777" w:rsidTr="00CD7EEF">
        <w:tc>
          <w:tcPr>
            <w:tcW w:w="369" w:type="dxa"/>
            <w:tcBorders>
              <w:top w:val="single" w:sz="4" w:space="0" w:color="auto"/>
              <w:left w:val="single" w:sz="4" w:space="0" w:color="auto"/>
              <w:bottom w:val="single" w:sz="4" w:space="0" w:color="auto"/>
              <w:right w:val="single" w:sz="4" w:space="0" w:color="auto"/>
            </w:tcBorders>
            <w:vAlign w:val="center"/>
          </w:tcPr>
          <w:p w14:paraId="6FE57F89" w14:textId="77777777" w:rsidR="00085A49" w:rsidRPr="00D376AB" w:rsidRDefault="00085A49" w:rsidP="00AE7039">
            <w:pPr>
              <w:autoSpaceDE w:val="0"/>
              <w:autoSpaceDN w:val="0"/>
              <w:adjustRightInd w:val="0"/>
              <w:rPr>
                <w:rFonts w:ascii="Arial" w:hAnsi="Arial" w:cs="Arial"/>
                <w:sz w:val="24"/>
                <w:szCs w:val="24"/>
              </w:rPr>
            </w:pPr>
          </w:p>
        </w:tc>
        <w:tc>
          <w:tcPr>
            <w:tcW w:w="3217" w:type="dxa"/>
            <w:tcBorders>
              <w:top w:val="single" w:sz="4" w:space="0" w:color="auto"/>
              <w:left w:val="single" w:sz="4" w:space="0" w:color="auto"/>
              <w:bottom w:val="single" w:sz="4" w:space="0" w:color="auto"/>
              <w:right w:val="single" w:sz="4" w:space="0" w:color="auto"/>
            </w:tcBorders>
          </w:tcPr>
          <w:p w14:paraId="525A98FD" w14:textId="77777777" w:rsidR="00085A49" w:rsidRPr="00F17D02" w:rsidRDefault="00085A49" w:rsidP="00AE7039">
            <w:pPr>
              <w:autoSpaceDE w:val="0"/>
              <w:autoSpaceDN w:val="0"/>
              <w:adjustRightInd w:val="0"/>
              <w:rPr>
                <w:rFonts w:ascii="Arial" w:hAnsi="Arial" w:cs="Arial"/>
                <w:sz w:val="22"/>
                <w:szCs w:val="22"/>
              </w:rPr>
            </w:pPr>
            <w:r w:rsidRPr="00F17D02">
              <w:rPr>
                <w:rFonts w:ascii="Arial" w:hAnsi="Arial" w:cs="Arial"/>
                <w:sz w:val="22"/>
                <w:szCs w:val="22"/>
              </w:rPr>
              <w:t>1.2. Обеспечить 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802" w:type="dxa"/>
            <w:tcBorders>
              <w:top w:val="single" w:sz="4" w:space="0" w:color="auto"/>
              <w:left w:val="single" w:sz="4" w:space="0" w:color="auto"/>
              <w:bottom w:val="single" w:sz="4" w:space="0" w:color="auto"/>
              <w:right w:val="single" w:sz="4" w:space="0" w:color="auto"/>
            </w:tcBorders>
          </w:tcPr>
          <w:p w14:paraId="78AC033D" w14:textId="77777777" w:rsidR="00085A49" w:rsidRPr="00F17D02" w:rsidRDefault="00085A49" w:rsidP="00AE7039">
            <w:pPr>
              <w:autoSpaceDE w:val="0"/>
              <w:autoSpaceDN w:val="0"/>
              <w:adjustRightInd w:val="0"/>
              <w:rPr>
                <w:rFonts w:ascii="Arial" w:hAnsi="Arial" w:cs="Arial"/>
                <w:sz w:val="22"/>
                <w:szCs w:val="22"/>
              </w:rPr>
            </w:pPr>
            <w:r w:rsidRPr="00F17D02">
              <w:rPr>
                <w:rFonts w:ascii="Arial" w:hAnsi="Arial" w:cs="Arial"/>
                <w:sz w:val="22"/>
                <w:szCs w:val="22"/>
              </w:rPr>
              <w:t>постоянно</w:t>
            </w:r>
          </w:p>
        </w:tc>
        <w:tc>
          <w:tcPr>
            <w:tcW w:w="1734" w:type="dxa"/>
            <w:tcBorders>
              <w:top w:val="single" w:sz="4" w:space="0" w:color="auto"/>
              <w:left w:val="single" w:sz="4" w:space="0" w:color="auto"/>
              <w:bottom w:val="single" w:sz="4" w:space="0" w:color="auto"/>
              <w:right w:val="single" w:sz="4" w:space="0" w:color="auto"/>
            </w:tcBorders>
          </w:tcPr>
          <w:p w14:paraId="7A05397C" w14:textId="77777777" w:rsidR="00085A49" w:rsidRPr="00F17D02" w:rsidRDefault="00085A49" w:rsidP="00AE7039">
            <w:pPr>
              <w:autoSpaceDE w:val="0"/>
              <w:autoSpaceDN w:val="0"/>
              <w:adjustRightInd w:val="0"/>
              <w:rPr>
                <w:rFonts w:ascii="Arial" w:hAnsi="Arial" w:cs="Arial"/>
                <w:sz w:val="22"/>
                <w:szCs w:val="22"/>
              </w:rPr>
            </w:pPr>
            <w:r w:rsidRPr="00F17D02">
              <w:rPr>
                <w:rFonts w:ascii="Arial" w:hAnsi="Arial" w:cs="Arial"/>
                <w:sz w:val="22"/>
                <w:szCs w:val="22"/>
              </w:rPr>
              <w:t>Управление делами</w:t>
            </w:r>
          </w:p>
        </w:tc>
        <w:tc>
          <w:tcPr>
            <w:tcW w:w="3501" w:type="dxa"/>
            <w:tcBorders>
              <w:top w:val="single" w:sz="4" w:space="0" w:color="auto"/>
              <w:left w:val="single" w:sz="4" w:space="0" w:color="auto"/>
              <w:bottom w:val="single" w:sz="4" w:space="0" w:color="auto"/>
              <w:right w:val="single" w:sz="4" w:space="0" w:color="auto"/>
            </w:tcBorders>
          </w:tcPr>
          <w:p w14:paraId="357B53D7" w14:textId="5A1812E7" w:rsidR="00085A49" w:rsidRPr="00F17D02" w:rsidRDefault="00F17D02" w:rsidP="00CD7EEF">
            <w:pPr>
              <w:autoSpaceDE w:val="0"/>
              <w:autoSpaceDN w:val="0"/>
              <w:adjustRightInd w:val="0"/>
              <w:jc w:val="both"/>
              <w:rPr>
                <w:rFonts w:ascii="Arial" w:hAnsi="Arial" w:cs="Arial"/>
                <w:sz w:val="22"/>
                <w:szCs w:val="22"/>
              </w:rPr>
            </w:pPr>
            <w:r w:rsidRPr="00F17D02">
              <w:rPr>
                <w:rFonts w:ascii="Arial" w:hAnsi="Arial" w:cs="Arial"/>
                <w:sz w:val="22"/>
                <w:szCs w:val="22"/>
              </w:rPr>
              <w:t>Обучение по программе «</w:t>
            </w:r>
            <w:r w:rsidR="00CD7EEF">
              <w:rPr>
                <w:rFonts w:ascii="Arial" w:hAnsi="Arial" w:cs="Arial"/>
                <w:sz w:val="22"/>
                <w:szCs w:val="22"/>
              </w:rPr>
              <w:t>Правовые основы противодействия коррупции</w:t>
            </w:r>
            <w:r w:rsidRPr="00F17D02">
              <w:rPr>
                <w:rFonts w:ascii="Arial" w:hAnsi="Arial" w:cs="Arial"/>
                <w:sz w:val="22"/>
                <w:szCs w:val="22"/>
              </w:rPr>
              <w:t xml:space="preserve">» пройдено </w:t>
            </w:r>
            <w:r w:rsidR="00CD7EEF">
              <w:rPr>
                <w:rFonts w:ascii="Arial" w:hAnsi="Arial" w:cs="Arial"/>
                <w:sz w:val="22"/>
                <w:szCs w:val="22"/>
              </w:rPr>
              <w:t>3</w:t>
            </w:r>
            <w:r w:rsidRPr="00F17D02">
              <w:rPr>
                <w:rFonts w:ascii="Arial" w:hAnsi="Arial" w:cs="Arial"/>
                <w:sz w:val="22"/>
                <w:szCs w:val="22"/>
              </w:rPr>
              <w:t xml:space="preserve"> муниципальными служащими, являющихся членами комиссии по соблюдению требований к служебному поведению муниципальных служащих Администрации Верхнекетского района, органов Администрации Верхнекетского района и урегулированию конфликта интересов</w:t>
            </w:r>
            <w:r w:rsidR="00CD7EEF">
              <w:rPr>
                <w:rFonts w:ascii="Arial" w:hAnsi="Arial" w:cs="Arial"/>
                <w:sz w:val="22"/>
                <w:szCs w:val="22"/>
              </w:rPr>
              <w:t xml:space="preserve">, по программе «Формирование антикоррупционной компетентности муниципального служащего» </w:t>
            </w:r>
            <w:r w:rsidR="00CD7EEF" w:rsidRPr="00F17D02">
              <w:rPr>
                <w:rFonts w:ascii="Arial" w:hAnsi="Arial" w:cs="Arial"/>
                <w:sz w:val="22"/>
                <w:szCs w:val="22"/>
              </w:rPr>
              <w:t xml:space="preserve">пройдено </w:t>
            </w:r>
            <w:r w:rsidR="00CD7EEF">
              <w:rPr>
                <w:rFonts w:ascii="Arial" w:hAnsi="Arial" w:cs="Arial"/>
                <w:sz w:val="22"/>
                <w:szCs w:val="22"/>
              </w:rPr>
              <w:t>3</w:t>
            </w:r>
            <w:r w:rsidR="00CD7EEF" w:rsidRPr="00F17D02">
              <w:rPr>
                <w:rFonts w:ascii="Arial" w:hAnsi="Arial" w:cs="Arial"/>
                <w:sz w:val="22"/>
                <w:szCs w:val="22"/>
              </w:rPr>
              <w:t xml:space="preserve"> муниципальными служащими</w:t>
            </w:r>
          </w:p>
        </w:tc>
      </w:tr>
      <w:tr w:rsidR="00085A49" w:rsidRPr="00D376AB" w14:paraId="20FD09CC" w14:textId="77777777" w:rsidTr="00CD7EEF">
        <w:tc>
          <w:tcPr>
            <w:tcW w:w="369" w:type="dxa"/>
            <w:tcBorders>
              <w:top w:val="single" w:sz="4" w:space="0" w:color="auto"/>
              <w:left w:val="single" w:sz="4" w:space="0" w:color="auto"/>
              <w:bottom w:val="single" w:sz="4" w:space="0" w:color="auto"/>
              <w:right w:val="single" w:sz="4" w:space="0" w:color="auto"/>
            </w:tcBorders>
            <w:vAlign w:val="center"/>
          </w:tcPr>
          <w:p w14:paraId="226AEB00" w14:textId="77777777" w:rsidR="00085A49" w:rsidRPr="00D376AB" w:rsidRDefault="00085A49" w:rsidP="005E4430">
            <w:pPr>
              <w:rPr>
                <w:rFonts w:ascii="Arial" w:hAnsi="Arial" w:cs="Arial"/>
                <w:sz w:val="24"/>
                <w:szCs w:val="24"/>
              </w:rPr>
            </w:pPr>
          </w:p>
        </w:tc>
        <w:tc>
          <w:tcPr>
            <w:tcW w:w="3217" w:type="dxa"/>
            <w:tcBorders>
              <w:top w:val="single" w:sz="4" w:space="0" w:color="auto"/>
              <w:left w:val="single" w:sz="4" w:space="0" w:color="auto"/>
              <w:bottom w:val="single" w:sz="4" w:space="0" w:color="auto"/>
              <w:right w:val="single" w:sz="4" w:space="0" w:color="auto"/>
            </w:tcBorders>
          </w:tcPr>
          <w:p w14:paraId="7AC632B1"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1.3. Контроль за соблюдением законодательства о муниципальной службе в органах Администрации Верхнекетского района</w:t>
            </w:r>
          </w:p>
        </w:tc>
        <w:tc>
          <w:tcPr>
            <w:tcW w:w="802" w:type="dxa"/>
            <w:tcBorders>
              <w:top w:val="single" w:sz="4" w:space="0" w:color="auto"/>
              <w:left w:val="single" w:sz="4" w:space="0" w:color="auto"/>
              <w:bottom w:val="single" w:sz="4" w:space="0" w:color="auto"/>
              <w:right w:val="single" w:sz="4" w:space="0" w:color="auto"/>
            </w:tcBorders>
          </w:tcPr>
          <w:p w14:paraId="2093AC62"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постоянно</w:t>
            </w:r>
          </w:p>
        </w:tc>
        <w:tc>
          <w:tcPr>
            <w:tcW w:w="1734" w:type="dxa"/>
            <w:tcBorders>
              <w:top w:val="single" w:sz="4" w:space="0" w:color="auto"/>
              <w:left w:val="single" w:sz="4" w:space="0" w:color="auto"/>
              <w:bottom w:val="single" w:sz="4" w:space="0" w:color="auto"/>
              <w:right w:val="single" w:sz="4" w:space="0" w:color="auto"/>
            </w:tcBorders>
          </w:tcPr>
          <w:p w14:paraId="5C48FDA6"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Управление делами</w:t>
            </w:r>
          </w:p>
        </w:tc>
        <w:tc>
          <w:tcPr>
            <w:tcW w:w="3501" w:type="dxa"/>
            <w:tcBorders>
              <w:top w:val="single" w:sz="4" w:space="0" w:color="auto"/>
              <w:left w:val="single" w:sz="4" w:space="0" w:color="auto"/>
              <w:bottom w:val="single" w:sz="4" w:space="0" w:color="auto"/>
              <w:right w:val="single" w:sz="4" w:space="0" w:color="auto"/>
            </w:tcBorders>
          </w:tcPr>
          <w:p w14:paraId="2AA052FB" w14:textId="77777777" w:rsidR="00E74957" w:rsidRPr="00E74957" w:rsidRDefault="00E74957" w:rsidP="00E74957">
            <w:pPr>
              <w:widowControl/>
              <w:jc w:val="both"/>
              <w:rPr>
                <w:rFonts w:ascii="Arial" w:hAnsi="Arial" w:cs="Arial"/>
                <w:sz w:val="22"/>
                <w:szCs w:val="22"/>
              </w:rPr>
            </w:pPr>
            <w:r w:rsidRPr="00E74957">
              <w:rPr>
                <w:rFonts w:ascii="Arial" w:hAnsi="Arial" w:cs="Arial"/>
                <w:sz w:val="22"/>
                <w:szCs w:val="22"/>
              </w:rPr>
              <w:t xml:space="preserve">За отчетный период (2022 год) всего принято и обработано от муниципальных служащих Администрации Верхнекетского района, органов Администрации Верхнекетского района, руководителей органов Администрации Верхнекетского района 28 справок, из них 3-руководителей органов (анализ проведен по 26 справкам), в Управлении финансов- 7, Управлении по распоряжению муниципальным имуществом и землей – 2, Управлении образования - 6. </w:t>
            </w:r>
          </w:p>
          <w:p w14:paraId="639C346F" w14:textId="77777777" w:rsidR="00E74957" w:rsidRPr="00E74957" w:rsidRDefault="00E74957" w:rsidP="00E74957">
            <w:pPr>
              <w:widowControl/>
              <w:jc w:val="both"/>
              <w:rPr>
                <w:rFonts w:ascii="Arial" w:hAnsi="Arial" w:cs="Arial"/>
                <w:sz w:val="22"/>
                <w:szCs w:val="22"/>
              </w:rPr>
            </w:pPr>
            <w:r w:rsidRPr="00E74957">
              <w:rPr>
                <w:rFonts w:ascii="Arial" w:hAnsi="Arial" w:cs="Arial"/>
                <w:sz w:val="22"/>
                <w:szCs w:val="22"/>
              </w:rPr>
              <w:t>Все справки заполнены в специальном программном обеспечении «Справки БК».</w:t>
            </w:r>
          </w:p>
          <w:p w14:paraId="7A946A93" w14:textId="77777777" w:rsidR="00E74957" w:rsidRPr="00E74957" w:rsidRDefault="00E74957" w:rsidP="00E74957">
            <w:pPr>
              <w:widowControl/>
              <w:jc w:val="both"/>
              <w:rPr>
                <w:rFonts w:ascii="Arial" w:hAnsi="Arial" w:cs="Arial"/>
                <w:sz w:val="22"/>
                <w:szCs w:val="22"/>
              </w:rPr>
            </w:pPr>
            <w:r w:rsidRPr="00E74957">
              <w:rPr>
                <w:rFonts w:ascii="Arial" w:hAnsi="Arial" w:cs="Arial"/>
                <w:sz w:val="22"/>
                <w:szCs w:val="22"/>
              </w:rPr>
              <w:t xml:space="preserve">В ходе проведения детального анализа справок о доходах, расходах, об имуществе и </w:t>
            </w:r>
            <w:r w:rsidRPr="00E74957">
              <w:rPr>
                <w:rFonts w:ascii="Arial" w:hAnsi="Arial" w:cs="Arial"/>
                <w:sz w:val="22"/>
                <w:szCs w:val="22"/>
              </w:rPr>
              <w:lastRenderedPageBreak/>
              <w:t>обязательствах имущественного характера установлено следующее:</w:t>
            </w:r>
          </w:p>
          <w:p w14:paraId="2BE23AF8" w14:textId="7B29B955" w:rsidR="00085A49" w:rsidRPr="00D87C80" w:rsidRDefault="00E74957" w:rsidP="00E74957">
            <w:pPr>
              <w:autoSpaceDE w:val="0"/>
              <w:autoSpaceDN w:val="0"/>
              <w:adjustRightInd w:val="0"/>
              <w:rPr>
                <w:rFonts w:ascii="Arial" w:hAnsi="Arial" w:cs="Arial"/>
                <w:sz w:val="24"/>
                <w:szCs w:val="24"/>
              </w:rPr>
            </w:pPr>
            <w:r w:rsidRPr="00E74957">
              <w:rPr>
                <w:rFonts w:ascii="Arial" w:hAnsi="Arial" w:cs="Arial"/>
                <w:sz w:val="22"/>
                <w:szCs w:val="22"/>
              </w:rPr>
              <w:t>по исполнению муниципальными служащими Администрации Верхнекетского района и руководителями органов Администрации Верхнекетского района  обязанности по предоставлению сведений о доходах, расходах, об имуществе и обязательствах имущественного характера наличия достаточных оснований инициировать проведение проверок достоверности и полноты указанных сведений не выявлено.</w:t>
            </w:r>
            <w:r>
              <w:rPr>
                <w:rFonts w:ascii="Arial" w:hAnsi="Arial" w:cs="Arial"/>
                <w:sz w:val="22"/>
                <w:szCs w:val="22"/>
              </w:rPr>
              <w:t xml:space="preserve"> </w:t>
            </w:r>
            <w:r w:rsidR="0096304C" w:rsidRPr="00D87C80">
              <w:rPr>
                <w:rFonts w:ascii="Arial" w:hAnsi="Arial" w:cs="Arial"/>
                <w:sz w:val="22"/>
                <w:szCs w:val="22"/>
              </w:rPr>
              <w:t xml:space="preserve">Лицом, ответственным за профилактику коррупционных правонарушений составлено </w:t>
            </w:r>
            <w:r>
              <w:rPr>
                <w:rFonts w:ascii="Arial" w:hAnsi="Arial" w:cs="Arial"/>
                <w:sz w:val="22"/>
                <w:szCs w:val="22"/>
              </w:rPr>
              <w:t>13</w:t>
            </w:r>
            <w:r w:rsidR="0096304C" w:rsidRPr="00D87C80">
              <w:rPr>
                <w:rFonts w:ascii="Arial" w:hAnsi="Arial" w:cs="Arial"/>
                <w:sz w:val="22"/>
                <w:szCs w:val="22"/>
              </w:rPr>
              <w:t xml:space="preserve"> мотивированн</w:t>
            </w:r>
            <w:r w:rsidR="005E4E26" w:rsidRPr="00D87C80">
              <w:rPr>
                <w:rFonts w:ascii="Arial" w:hAnsi="Arial" w:cs="Arial"/>
                <w:sz w:val="22"/>
                <w:szCs w:val="22"/>
              </w:rPr>
              <w:t>ых</w:t>
            </w:r>
            <w:r w:rsidR="0096304C" w:rsidRPr="00D87C80">
              <w:rPr>
                <w:rFonts w:ascii="Arial" w:hAnsi="Arial" w:cs="Arial"/>
                <w:sz w:val="22"/>
                <w:szCs w:val="22"/>
              </w:rPr>
              <w:t xml:space="preserve"> заключени</w:t>
            </w:r>
            <w:r>
              <w:rPr>
                <w:rFonts w:ascii="Arial" w:hAnsi="Arial" w:cs="Arial"/>
                <w:sz w:val="22"/>
                <w:szCs w:val="22"/>
              </w:rPr>
              <w:t>й</w:t>
            </w:r>
            <w:r w:rsidR="0096304C" w:rsidRPr="00D87C80">
              <w:rPr>
                <w:rFonts w:ascii="Arial" w:hAnsi="Arial" w:cs="Arial"/>
                <w:sz w:val="22"/>
                <w:szCs w:val="22"/>
              </w:rPr>
              <w:t xml:space="preserve"> </w:t>
            </w:r>
            <w:r w:rsidR="00E10F2F" w:rsidRPr="00D87C80">
              <w:rPr>
                <w:rFonts w:ascii="Arial" w:hAnsi="Arial" w:cs="Arial"/>
                <w:sz w:val="22"/>
                <w:szCs w:val="22"/>
              </w:rPr>
              <w:t>по ф</w:t>
            </w:r>
            <w:r w:rsidR="0096304C" w:rsidRPr="00D87C80">
              <w:rPr>
                <w:rFonts w:ascii="Arial" w:hAnsi="Arial" w:cs="Arial"/>
                <w:sz w:val="22"/>
                <w:szCs w:val="22"/>
              </w:rPr>
              <w:t>акт</w:t>
            </w:r>
            <w:r w:rsidR="00E10F2F" w:rsidRPr="00D87C80">
              <w:rPr>
                <w:rFonts w:ascii="Arial" w:hAnsi="Arial" w:cs="Arial"/>
                <w:sz w:val="22"/>
                <w:szCs w:val="22"/>
              </w:rPr>
              <w:t>ам</w:t>
            </w:r>
            <w:r w:rsidR="0096304C" w:rsidRPr="00D87C80">
              <w:rPr>
                <w:rFonts w:ascii="Arial" w:hAnsi="Arial" w:cs="Arial"/>
                <w:sz w:val="22"/>
                <w:szCs w:val="22"/>
              </w:rPr>
              <w:t xml:space="preserve"> трудоустройства </w:t>
            </w:r>
            <w:r w:rsidR="005E4E26" w:rsidRPr="00D87C80">
              <w:rPr>
                <w:rFonts w:ascii="Arial" w:hAnsi="Arial" w:cs="Arial"/>
                <w:sz w:val="22"/>
                <w:szCs w:val="22"/>
              </w:rPr>
              <w:t>муниципальных служащих после увольнения</w:t>
            </w:r>
            <w:r w:rsidR="0096304C" w:rsidRPr="00D87C80">
              <w:rPr>
                <w:rFonts w:ascii="Arial" w:hAnsi="Arial" w:cs="Arial"/>
                <w:sz w:val="22"/>
                <w:szCs w:val="22"/>
              </w:rPr>
              <w:t>.</w:t>
            </w:r>
          </w:p>
        </w:tc>
      </w:tr>
      <w:tr w:rsidR="00085A49" w:rsidRPr="00D376AB" w14:paraId="7C65C38F" w14:textId="77777777" w:rsidTr="00CD7EEF">
        <w:tc>
          <w:tcPr>
            <w:tcW w:w="369" w:type="dxa"/>
            <w:tcBorders>
              <w:top w:val="single" w:sz="4" w:space="0" w:color="auto"/>
              <w:left w:val="single" w:sz="4" w:space="0" w:color="auto"/>
              <w:bottom w:val="single" w:sz="4" w:space="0" w:color="auto"/>
              <w:right w:val="single" w:sz="4" w:space="0" w:color="auto"/>
            </w:tcBorders>
          </w:tcPr>
          <w:p w14:paraId="266D9873" w14:textId="77777777" w:rsidR="00085A49" w:rsidRPr="00D376AB" w:rsidRDefault="00085A49" w:rsidP="005E4430">
            <w:pPr>
              <w:rPr>
                <w:rFonts w:ascii="Arial" w:hAnsi="Arial" w:cs="Arial"/>
                <w:sz w:val="24"/>
                <w:szCs w:val="24"/>
              </w:rPr>
            </w:pPr>
          </w:p>
        </w:tc>
        <w:tc>
          <w:tcPr>
            <w:tcW w:w="3217" w:type="dxa"/>
            <w:tcBorders>
              <w:top w:val="single" w:sz="4" w:space="0" w:color="auto"/>
              <w:left w:val="single" w:sz="4" w:space="0" w:color="auto"/>
              <w:bottom w:val="single" w:sz="4" w:space="0" w:color="auto"/>
              <w:right w:val="single" w:sz="4" w:space="0" w:color="auto"/>
            </w:tcBorders>
          </w:tcPr>
          <w:p w14:paraId="557E363D" w14:textId="77777777" w:rsidR="00085A49" w:rsidRPr="00F17D02" w:rsidRDefault="00085A49" w:rsidP="00F17D02">
            <w:pPr>
              <w:autoSpaceDE w:val="0"/>
              <w:autoSpaceDN w:val="0"/>
              <w:adjustRightInd w:val="0"/>
              <w:rPr>
                <w:rFonts w:ascii="Arial" w:hAnsi="Arial" w:cs="Arial"/>
                <w:sz w:val="22"/>
                <w:szCs w:val="22"/>
              </w:rPr>
            </w:pPr>
            <w:r w:rsidRPr="00F17D02">
              <w:rPr>
                <w:rFonts w:ascii="Arial" w:hAnsi="Arial" w:cs="Arial"/>
                <w:sz w:val="22"/>
                <w:szCs w:val="22"/>
              </w:rPr>
              <w:t>1.4 Контроль за выполнением муниципальными служащими, лицами замещающими муниципальные должности, обязанности сообщать о получении ими подарка в связи с их должностным положением или в связи с исполнением ими должностных обязанностей</w:t>
            </w:r>
          </w:p>
        </w:tc>
        <w:tc>
          <w:tcPr>
            <w:tcW w:w="802" w:type="dxa"/>
            <w:tcBorders>
              <w:top w:val="single" w:sz="4" w:space="0" w:color="auto"/>
              <w:left w:val="single" w:sz="4" w:space="0" w:color="auto"/>
              <w:bottom w:val="single" w:sz="4" w:space="0" w:color="auto"/>
              <w:right w:val="single" w:sz="4" w:space="0" w:color="auto"/>
            </w:tcBorders>
          </w:tcPr>
          <w:p w14:paraId="65F3A06B" w14:textId="77777777" w:rsidR="00085A49" w:rsidRPr="00F17D02" w:rsidRDefault="00085A49" w:rsidP="00F17D02">
            <w:pPr>
              <w:autoSpaceDE w:val="0"/>
              <w:autoSpaceDN w:val="0"/>
              <w:adjustRightInd w:val="0"/>
              <w:rPr>
                <w:rFonts w:ascii="Arial" w:hAnsi="Arial" w:cs="Arial"/>
                <w:sz w:val="22"/>
                <w:szCs w:val="22"/>
              </w:rPr>
            </w:pPr>
            <w:r w:rsidRPr="00F17D02">
              <w:rPr>
                <w:rFonts w:ascii="Arial" w:hAnsi="Arial" w:cs="Arial"/>
                <w:sz w:val="22"/>
                <w:szCs w:val="22"/>
              </w:rPr>
              <w:t>постоянно</w:t>
            </w:r>
          </w:p>
        </w:tc>
        <w:tc>
          <w:tcPr>
            <w:tcW w:w="1734" w:type="dxa"/>
            <w:tcBorders>
              <w:top w:val="single" w:sz="4" w:space="0" w:color="auto"/>
              <w:left w:val="single" w:sz="4" w:space="0" w:color="auto"/>
              <w:bottom w:val="single" w:sz="4" w:space="0" w:color="auto"/>
              <w:right w:val="single" w:sz="4" w:space="0" w:color="auto"/>
            </w:tcBorders>
          </w:tcPr>
          <w:p w14:paraId="4E5E160B" w14:textId="77777777" w:rsidR="00085A49" w:rsidRPr="00F17D02" w:rsidRDefault="00085A49" w:rsidP="00F17D02">
            <w:pPr>
              <w:autoSpaceDE w:val="0"/>
              <w:autoSpaceDN w:val="0"/>
              <w:adjustRightInd w:val="0"/>
              <w:rPr>
                <w:rFonts w:ascii="Arial" w:hAnsi="Arial" w:cs="Arial"/>
                <w:sz w:val="22"/>
                <w:szCs w:val="22"/>
              </w:rPr>
            </w:pPr>
            <w:r w:rsidRPr="00F17D02">
              <w:rPr>
                <w:rFonts w:ascii="Arial" w:hAnsi="Arial" w:cs="Arial"/>
                <w:sz w:val="22"/>
                <w:szCs w:val="22"/>
              </w:rPr>
              <w:t>Управление делами</w:t>
            </w:r>
          </w:p>
        </w:tc>
        <w:tc>
          <w:tcPr>
            <w:tcW w:w="3501" w:type="dxa"/>
            <w:tcBorders>
              <w:top w:val="single" w:sz="4" w:space="0" w:color="auto"/>
              <w:left w:val="single" w:sz="4" w:space="0" w:color="auto"/>
              <w:bottom w:val="single" w:sz="4" w:space="0" w:color="auto"/>
              <w:right w:val="single" w:sz="4" w:space="0" w:color="auto"/>
            </w:tcBorders>
          </w:tcPr>
          <w:p w14:paraId="0A80706D" w14:textId="748128E7" w:rsidR="00085A49" w:rsidRPr="00D87C80" w:rsidRDefault="0096304C" w:rsidP="00872EF6">
            <w:pPr>
              <w:rPr>
                <w:rFonts w:ascii="Arial" w:hAnsi="Arial" w:cs="Arial"/>
                <w:sz w:val="24"/>
                <w:szCs w:val="24"/>
              </w:rPr>
            </w:pPr>
            <w:r w:rsidRPr="00D87C80">
              <w:rPr>
                <w:rFonts w:ascii="Arial" w:hAnsi="Arial" w:cs="Arial"/>
                <w:sz w:val="22"/>
                <w:szCs w:val="22"/>
              </w:rPr>
              <w:t xml:space="preserve">Фактов получения подарка в связи с должностным положением или в связи с исполнением </w:t>
            </w:r>
            <w:r w:rsidR="001973CE" w:rsidRPr="00D87C80">
              <w:rPr>
                <w:rFonts w:ascii="Arial" w:hAnsi="Arial" w:cs="Arial"/>
                <w:sz w:val="22"/>
                <w:szCs w:val="22"/>
              </w:rPr>
              <w:t>указанными лицами</w:t>
            </w:r>
            <w:r w:rsidRPr="00D87C80">
              <w:rPr>
                <w:rFonts w:ascii="Arial" w:hAnsi="Arial" w:cs="Arial"/>
                <w:sz w:val="22"/>
                <w:szCs w:val="22"/>
              </w:rPr>
              <w:t xml:space="preserve"> должностных обязанностей не  </w:t>
            </w:r>
            <w:r w:rsidR="00872EF6" w:rsidRPr="00D87C80">
              <w:rPr>
                <w:rFonts w:ascii="Arial" w:hAnsi="Arial" w:cs="Arial"/>
                <w:sz w:val="22"/>
                <w:szCs w:val="22"/>
              </w:rPr>
              <w:t>выявлено</w:t>
            </w:r>
          </w:p>
        </w:tc>
      </w:tr>
      <w:tr w:rsidR="00D87C80" w:rsidRPr="00D87C80" w14:paraId="5285F811" w14:textId="77777777" w:rsidTr="00CD7EEF">
        <w:tc>
          <w:tcPr>
            <w:tcW w:w="369" w:type="dxa"/>
            <w:tcBorders>
              <w:top w:val="single" w:sz="4" w:space="0" w:color="auto"/>
              <w:left w:val="single" w:sz="4" w:space="0" w:color="auto"/>
              <w:bottom w:val="single" w:sz="4" w:space="0" w:color="auto"/>
              <w:right w:val="single" w:sz="4" w:space="0" w:color="auto"/>
            </w:tcBorders>
          </w:tcPr>
          <w:p w14:paraId="670C4D77" w14:textId="77777777" w:rsidR="00085A49" w:rsidRPr="00D376AB" w:rsidRDefault="00085A49" w:rsidP="005E4430">
            <w:pPr>
              <w:rPr>
                <w:rFonts w:ascii="Arial" w:hAnsi="Arial" w:cs="Arial"/>
                <w:sz w:val="24"/>
                <w:szCs w:val="24"/>
              </w:rPr>
            </w:pPr>
          </w:p>
        </w:tc>
        <w:tc>
          <w:tcPr>
            <w:tcW w:w="3217" w:type="dxa"/>
            <w:tcBorders>
              <w:top w:val="single" w:sz="4" w:space="0" w:color="auto"/>
              <w:left w:val="single" w:sz="4" w:space="0" w:color="auto"/>
              <w:bottom w:val="single" w:sz="4" w:space="0" w:color="auto"/>
              <w:right w:val="single" w:sz="4" w:space="0" w:color="auto"/>
            </w:tcBorders>
          </w:tcPr>
          <w:p w14:paraId="5E04CCA2"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1.5. Обеспечение принятия мер по повышению эффективности контроля за соблюдением муниципальными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802" w:type="dxa"/>
            <w:tcBorders>
              <w:top w:val="single" w:sz="4" w:space="0" w:color="auto"/>
              <w:left w:val="single" w:sz="4" w:space="0" w:color="auto"/>
              <w:bottom w:val="single" w:sz="4" w:space="0" w:color="auto"/>
              <w:right w:val="single" w:sz="4" w:space="0" w:color="auto"/>
            </w:tcBorders>
          </w:tcPr>
          <w:p w14:paraId="792B4D19"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ежегодно</w:t>
            </w:r>
          </w:p>
        </w:tc>
        <w:tc>
          <w:tcPr>
            <w:tcW w:w="1734" w:type="dxa"/>
            <w:tcBorders>
              <w:top w:val="single" w:sz="4" w:space="0" w:color="auto"/>
              <w:left w:val="single" w:sz="4" w:space="0" w:color="auto"/>
              <w:bottom w:val="single" w:sz="4" w:space="0" w:color="auto"/>
              <w:right w:val="single" w:sz="4" w:space="0" w:color="auto"/>
            </w:tcBorders>
          </w:tcPr>
          <w:p w14:paraId="0D39A7A7" w14:textId="77777777" w:rsidR="00085A49" w:rsidRPr="00D376AB" w:rsidRDefault="00085A49" w:rsidP="005E4430">
            <w:pPr>
              <w:autoSpaceDE w:val="0"/>
              <w:autoSpaceDN w:val="0"/>
              <w:adjustRightInd w:val="0"/>
              <w:rPr>
                <w:rFonts w:ascii="Arial" w:hAnsi="Arial" w:cs="Arial"/>
                <w:sz w:val="24"/>
                <w:szCs w:val="24"/>
              </w:rPr>
            </w:pPr>
            <w:r w:rsidRPr="00D376AB">
              <w:rPr>
                <w:rFonts w:ascii="Arial" w:hAnsi="Arial" w:cs="Arial"/>
                <w:sz w:val="24"/>
                <w:szCs w:val="24"/>
              </w:rPr>
              <w:t>Управление делами</w:t>
            </w:r>
          </w:p>
        </w:tc>
        <w:tc>
          <w:tcPr>
            <w:tcW w:w="3501" w:type="dxa"/>
            <w:tcBorders>
              <w:top w:val="single" w:sz="4" w:space="0" w:color="auto"/>
              <w:left w:val="single" w:sz="4" w:space="0" w:color="auto"/>
              <w:bottom w:val="single" w:sz="4" w:space="0" w:color="auto"/>
              <w:right w:val="single" w:sz="4" w:space="0" w:color="auto"/>
            </w:tcBorders>
          </w:tcPr>
          <w:p w14:paraId="1F9E2F56" w14:textId="416130F0" w:rsidR="0096304C" w:rsidRPr="00D87C80" w:rsidRDefault="00E74957" w:rsidP="0096304C">
            <w:pPr>
              <w:widowControl/>
              <w:jc w:val="both"/>
              <w:rPr>
                <w:rFonts w:ascii="Arial" w:hAnsi="Arial" w:cs="Arial"/>
                <w:sz w:val="22"/>
                <w:szCs w:val="22"/>
              </w:rPr>
            </w:pPr>
            <w:r w:rsidRPr="00E74957">
              <w:rPr>
                <w:rFonts w:ascii="Arial" w:hAnsi="Arial" w:cs="Arial"/>
                <w:sz w:val="22"/>
                <w:szCs w:val="22"/>
              </w:rPr>
              <w:t xml:space="preserve">15 марта 2023 заместителем Главы Верхнекетского района по управлению делами (лицом, ответственным за профилактику коррупционных правонарушений) был проведен семинар для муниципальных служащих Администрации Верхнекетского района, органов Администрации Верхнекетского района, руководителей органов Администрации Верхнекетского района по ознакомлению с новыми Методическими рекомендациями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 Были </w:t>
            </w:r>
            <w:r w:rsidRPr="00E74957">
              <w:rPr>
                <w:rFonts w:ascii="Arial" w:hAnsi="Arial" w:cs="Arial"/>
                <w:sz w:val="22"/>
                <w:szCs w:val="22"/>
              </w:rPr>
              <w:lastRenderedPageBreak/>
              <w:t>разъяснены требования законодательства о предоставлении сведений о расходах (если в 2022 году совершена сделка, сумма которой превышает общий с супругом (ой) доход за 2019, 2020, 2021 годы, то муниципальный служащий и руководитель органа обязаны заполнить раздел справки о расходах).</w:t>
            </w:r>
            <w:r w:rsidR="0096304C" w:rsidRPr="00D87C80">
              <w:rPr>
                <w:rFonts w:ascii="Arial" w:hAnsi="Arial" w:cs="Arial"/>
                <w:sz w:val="22"/>
                <w:szCs w:val="22"/>
              </w:rPr>
              <w:t>В период заполнения и приема справок должностное лицо, ответственное за профилактику коррупционных и иных правонарушений</w:t>
            </w:r>
            <w:r w:rsidR="001973CE" w:rsidRPr="00D87C80">
              <w:rPr>
                <w:rFonts w:ascii="Arial" w:hAnsi="Arial" w:cs="Arial"/>
                <w:sz w:val="22"/>
                <w:szCs w:val="22"/>
              </w:rPr>
              <w:t>,</w:t>
            </w:r>
            <w:r w:rsidR="0096304C" w:rsidRPr="00D87C80">
              <w:rPr>
                <w:rFonts w:ascii="Arial" w:hAnsi="Arial" w:cs="Arial"/>
                <w:sz w:val="22"/>
                <w:szCs w:val="22"/>
              </w:rPr>
              <w:t xml:space="preserve"> с каждым муниципальным служащим</w:t>
            </w:r>
            <w:r w:rsidR="001973CE" w:rsidRPr="00D87C80">
              <w:rPr>
                <w:rFonts w:ascii="Arial" w:hAnsi="Arial" w:cs="Arial"/>
                <w:sz w:val="22"/>
                <w:szCs w:val="22"/>
              </w:rPr>
              <w:t xml:space="preserve"> </w:t>
            </w:r>
            <w:r w:rsidR="0096304C" w:rsidRPr="00D87C80">
              <w:rPr>
                <w:rFonts w:ascii="Arial" w:hAnsi="Arial" w:cs="Arial"/>
                <w:sz w:val="22"/>
                <w:szCs w:val="22"/>
              </w:rPr>
              <w:t>провел</w:t>
            </w:r>
            <w:r w:rsidR="001973CE" w:rsidRPr="00D87C80">
              <w:rPr>
                <w:rFonts w:ascii="Arial" w:hAnsi="Arial" w:cs="Arial"/>
                <w:sz w:val="22"/>
                <w:szCs w:val="22"/>
              </w:rPr>
              <w:t>о</w:t>
            </w:r>
            <w:r w:rsidR="0096304C" w:rsidRPr="00D87C80">
              <w:rPr>
                <w:rFonts w:ascii="Arial" w:hAnsi="Arial" w:cs="Arial"/>
                <w:sz w:val="22"/>
                <w:szCs w:val="22"/>
              </w:rPr>
              <w:t xml:space="preserve"> консультации на предмет полноты и достоверности заполнения справок.</w:t>
            </w:r>
          </w:p>
          <w:p w14:paraId="128AB9E8" w14:textId="62D685AD" w:rsidR="0096304C" w:rsidRPr="00D87C80" w:rsidRDefault="0096304C" w:rsidP="0096304C">
            <w:pPr>
              <w:widowControl/>
              <w:jc w:val="both"/>
              <w:rPr>
                <w:rFonts w:ascii="Arial" w:hAnsi="Arial" w:cs="Arial"/>
                <w:sz w:val="22"/>
                <w:szCs w:val="22"/>
              </w:rPr>
            </w:pPr>
            <w:r w:rsidRPr="00D87C80">
              <w:rPr>
                <w:rFonts w:ascii="Arial" w:hAnsi="Arial" w:cs="Arial"/>
                <w:sz w:val="22"/>
                <w:szCs w:val="22"/>
              </w:rPr>
              <w:t>Мероприятия по анализу предоставленных справок были проведены путем проверки логических связей внутри справок и сравнительного анализа данных сведений, представленных муниципальными служащими и руководителями органов за 202</w:t>
            </w:r>
            <w:r w:rsidR="00E74957">
              <w:rPr>
                <w:rFonts w:ascii="Arial" w:hAnsi="Arial" w:cs="Arial"/>
                <w:sz w:val="22"/>
                <w:szCs w:val="22"/>
              </w:rPr>
              <w:t>2</w:t>
            </w:r>
            <w:r w:rsidRPr="00D87C80">
              <w:rPr>
                <w:rFonts w:ascii="Arial" w:hAnsi="Arial" w:cs="Arial"/>
                <w:sz w:val="22"/>
                <w:szCs w:val="22"/>
              </w:rPr>
              <w:t xml:space="preserve"> год с информацией</w:t>
            </w:r>
            <w:r w:rsidR="005E4E26" w:rsidRPr="00D87C80">
              <w:rPr>
                <w:rFonts w:ascii="Arial" w:hAnsi="Arial" w:cs="Arial"/>
                <w:sz w:val="22"/>
                <w:szCs w:val="22"/>
              </w:rPr>
              <w:t>, содержащейся в справках за 202</w:t>
            </w:r>
            <w:r w:rsidR="00E74957">
              <w:rPr>
                <w:rFonts w:ascii="Arial" w:hAnsi="Arial" w:cs="Arial"/>
                <w:sz w:val="22"/>
                <w:szCs w:val="22"/>
              </w:rPr>
              <w:t>1</w:t>
            </w:r>
            <w:r w:rsidRPr="00D87C80">
              <w:rPr>
                <w:rFonts w:ascii="Arial" w:hAnsi="Arial" w:cs="Arial"/>
                <w:sz w:val="22"/>
                <w:szCs w:val="22"/>
              </w:rPr>
              <w:t xml:space="preserve"> год.</w:t>
            </w:r>
          </w:p>
          <w:p w14:paraId="6F0AAD94" w14:textId="77777777" w:rsidR="0096304C" w:rsidRPr="00D87C80" w:rsidRDefault="0096304C" w:rsidP="0096304C">
            <w:pPr>
              <w:widowControl/>
              <w:jc w:val="both"/>
              <w:rPr>
                <w:rFonts w:ascii="Arial" w:hAnsi="Arial" w:cs="Arial"/>
                <w:sz w:val="22"/>
                <w:szCs w:val="22"/>
              </w:rPr>
            </w:pPr>
            <w:r w:rsidRPr="00D87C80">
              <w:rPr>
                <w:rFonts w:ascii="Arial" w:hAnsi="Arial" w:cs="Arial"/>
                <w:sz w:val="22"/>
                <w:szCs w:val="22"/>
              </w:rPr>
              <w:t>В отношении муниципальных служащих Администрации Верхнекетского района, руководителей органов уточнений не потребовалось. По результатам анализа исполнения муниципальными служащими и руководителями органов Администрации Верхнекетского района  обязанности по предоставлению сведений о доходах, расходах, об имуществе и обязательствах имущественного характера наличия достаточных оснований инициировать проведение проверок достоверности и полноты указанных сведений не выявлено.</w:t>
            </w:r>
          </w:p>
          <w:p w14:paraId="07B1FEBB" w14:textId="77777777" w:rsidR="00085A49" w:rsidRPr="00D87C80" w:rsidRDefault="00085A49" w:rsidP="005E4430">
            <w:pPr>
              <w:autoSpaceDE w:val="0"/>
              <w:autoSpaceDN w:val="0"/>
              <w:adjustRightInd w:val="0"/>
              <w:rPr>
                <w:rFonts w:ascii="Arial" w:hAnsi="Arial" w:cs="Arial"/>
                <w:sz w:val="22"/>
                <w:szCs w:val="22"/>
              </w:rPr>
            </w:pPr>
          </w:p>
        </w:tc>
      </w:tr>
      <w:tr w:rsidR="00085A49" w:rsidRPr="00D376AB" w14:paraId="4B9C7475" w14:textId="77777777" w:rsidTr="00CD7EEF">
        <w:tc>
          <w:tcPr>
            <w:tcW w:w="369" w:type="dxa"/>
            <w:tcBorders>
              <w:top w:val="single" w:sz="4" w:space="0" w:color="auto"/>
              <w:left w:val="single" w:sz="4" w:space="0" w:color="auto"/>
              <w:bottom w:val="single" w:sz="4" w:space="0" w:color="auto"/>
              <w:right w:val="single" w:sz="4" w:space="0" w:color="auto"/>
            </w:tcBorders>
          </w:tcPr>
          <w:p w14:paraId="788A7D7D" w14:textId="77777777" w:rsidR="00085A49" w:rsidRPr="00D376AB" w:rsidRDefault="00085A49" w:rsidP="005E4430">
            <w:pPr>
              <w:rPr>
                <w:rFonts w:ascii="Arial" w:hAnsi="Arial" w:cs="Arial"/>
                <w:sz w:val="24"/>
                <w:szCs w:val="24"/>
              </w:rPr>
            </w:pPr>
          </w:p>
        </w:tc>
        <w:tc>
          <w:tcPr>
            <w:tcW w:w="3217" w:type="dxa"/>
            <w:tcBorders>
              <w:top w:val="single" w:sz="4" w:space="0" w:color="auto"/>
              <w:left w:val="single" w:sz="4" w:space="0" w:color="auto"/>
              <w:bottom w:val="single" w:sz="4" w:space="0" w:color="auto"/>
              <w:right w:val="single" w:sz="4" w:space="0" w:color="auto"/>
            </w:tcBorders>
          </w:tcPr>
          <w:p w14:paraId="73FD1207"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 xml:space="preserve">1.6. Обеспечение принятия мер по повышению эффективности контроля кадровой работы в части, </w:t>
            </w:r>
            <w:r w:rsidRPr="00F17D02">
              <w:rPr>
                <w:rFonts w:ascii="Arial" w:hAnsi="Arial" w:cs="Arial"/>
                <w:sz w:val="22"/>
                <w:szCs w:val="22"/>
              </w:rPr>
              <w:lastRenderedPageBreak/>
              <w:t>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802" w:type="dxa"/>
            <w:tcBorders>
              <w:top w:val="single" w:sz="4" w:space="0" w:color="auto"/>
              <w:left w:val="single" w:sz="4" w:space="0" w:color="auto"/>
              <w:bottom w:val="single" w:sz="4" w:space="0" w:color="auto"/>
              <w:right w:val="single" w:sz="4" w:space="0" w:color="auto"/>
            </w:tcBorders>
          </w:tcPr>
          <w:p w14:paraId="4EA98CDB"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lastRenderedPageBreak/>
              <w:t>ежегодно</w:t>
            </w:r>
          </w:p>
        </w:tc>
        <w:tc>
          <w:tcPr>
            <w:tcW w:w="1734" w:type="dxa"/>
            <w:tcBorders>
              <w:top w:val="single" w:sz="4" w:space="0" w:color="auto"/>
              <w:left w:val="single" w:sz="4" w:space="0" w:color="auto"/>
              <w:bottom w:val="single" w:sz="4" w:space="0" w:color="auto"/>
              <w:right w:val="single" w:sz="4" w:space="0" w:color="auto"/>
            </w:tcBorders>
          </w:tcPr>
          <w:p w14:paraId="598D8034" w14:textId="77777777" w:rsidR="00085A49" w:rsidRPr="00527D03" w:rsidRDefault="00085A49" w:rsidP="005E4430">
            <w:pPr>
              <w:autoSpaceDE w:val="0"/>
              <w:autoSpaceDN w:val="0"/>
              <w:adjustRightInd w:val="0"/>
              <w:rPr>
                <w:rFonts w:ascii="Arial" w:hAnsi="Arial" w:cs="Arial"/>
                <w:sz w:val="22"/>
                <w:szCs w:val="22"/>
              </w:rPr>
            </w:pPr>
            <w:r w:rsidRPr="00527D03">
              <w:rPr>
                <w:rFonts w:ascii="Arial" w:hAnsi="Arial" w:cs="Arial"/>
                <w:sz w:val="22"/>
                <w:szCs w:val="22"/>
              </w:rPr>
              <w:t>Управление делами</w:t>
            </w:r>
          </w:p>
        </w:tc>
        <w:tc>
          <w:tcPr>
            <w:tcW w:w="3501" w:type="dxa"/>
            <w:tcBorders>
              <w:top w:val="single" w:sz="4" w:space="0" w:color="auto"/>
              <w:left w:val="single" w:sz="4" w:space="0" w:color="auto"/>
              <w:bottom w:val="single" w:sz="4" w:space="0" w:color="auto"/>
              <w:right w:val="single" w:sz="4" w:space="0" w:color="auto"/>
            </w:tcBorders>
          </w:tcPr>
          <w:p w14:paraId="247C3225" w14:textId="25AE97BD" w:rsidR="00085A49" w:rsidRPr="00D87C80" w:rsidRDefault="00527D03" w:rsidP="00527D03">
            <w:pPr>
              <w:autoSpaceDE w:val="0"/>
              <w:autoSpaceDN w:val="0"/>
              <w:adjustRightInd w:val="0"/>
              <w:rPr>
                <w:rFonts w:ascii="Arial" w:hAnsi="Arial" w:cs="Arial"/>
                <w:sz w:val="22"/>
                <w:szCs w:val="22"/>
              </w:rPr>
            </w:pPr>
            <w:r w:rsidRPr="00D87C80">
              <w:rPr>
                <w:rFonts w:ascii="Arial" w:hAnsi="Arial" w:cs="Arial"/>
                <w:sz w:val="22"/>
                <w:szCs w:val="22"/>
              </w:rPr>
              <w:t>Ежеквартально ведущим специалистом по общим вопросам</w:t>
            </w:r>
            <w:r w:rsidR="00BA266D" w:rsidRPr="00D87C80">
              <w:rPr>
                <w:rFonts w:ascii="Arial" w:hAnsi="Arial" w:cs="Arial"/>
                <w:sz w:val="22"/>
                <w:szCs w:val="22"/>
              </w:rPr>
              <w:t xml:space="preserve"> Администрации Верхнекетского района</w:t>
            </w:r>
            <w:r w:rsidRPr="00D87C80">
              <w:rPr>
                <w:rFonts w:ascii="Arial" w:hAnsi="Arial" w:cs="Arial"/>
                <w:sz w:val="22"/>
                <w:szCs w:val="22"/>
              </w:rPr>
              <w:t xml:space="preserve"> </w:t>
            </w:r>
            <w:r w:rsidRPr="00D87C80">
              <w:rPr>
                <w:rFonts w:ascii="Arial" w:hAnsi="Arial" w:cs="Arial"/>
                <w:sz w:val="22"/>
                <w:szCs w:val="22"/>
              </w:rPr>
              <w:lastRenderedPageBreak/>
              <w:t>предоставляется в комиссию по соблюдению требований к служебному поведению муниципальных служащих Администрации Верхнекетского района, органов Администрации Верхнекетского района и урегулированию конфликта интересов информация по актуализации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Информация рассматривается на заседаниях комиссии.</w:t>
            </w:r>
          </w:p>
        </w:tc>
      </w:tr>
      <w:tr w:rsidR="00085A49" w:rsidRPr="00D376AB" w14:paraId="73EDAED9" w14:textId="77777777" w:rsidTr="00CD7EEF">
        <w:tc>
          <w:tcPr>
            <w:tcW w:w="369" w:type="dxa"/>
            <w:tcBorders>
              <w:top w:val="single" w:sz="4" w:space="0" w:color="auto"/>
              <w:left w:val="single" w:sz="4" w:space="0" w:color="auto"/>
              <w:bottom w:val="single" w:sz="4" w:space="0" w:color="auto"/>
              <w:right w:val="single" w:sz="4" w:space="0" w:color="auto"/>
            </w:tcBorders>
          </w:tcPr>
          <w:p w14:paraId="4C2C7D20" w14:textId="77777777" w:rsidR="00085A49" w:rsidRPr="00D376AB" w:rsidRDefault="00085A49" w:rsidP="005E4430">
            <w:pPr>
              <w:autoSpaceDE w:val="0"/>
              <w:autoSpaceDN w:val="0"/>
              <w:adjustRightInd w:val="0"/>
              <w:rPr>
                <w:rFonts w:ascii="Arial" w:hAnsi="Arial" w:cs="Arial"/>
                <w:sz w:val="24"/>
                <w:szCs w:val="24"/>
              </w:rPr>
            </w:pPr>
            <w:r w:rsidRPr="00D376AB">
              <w:rPr>
                <w:rFonts w:ascii="Arial" w:hAnsi="Arial" w:cs="Arial"/>
                <w:sz w:val="24"/>
                <w:szCs w:val="24"/>
              </w:rPr>
              <w:lastRenderedPageBreak/>
              <w:t>2.</w:t>
            </w:r>
          </w:p>
        </w:tc>
        <w:tc>
          <w:tcPr>
            <w:tcW w:w="3217" w:type="dxa"/>
            <w:tcBorders>
              <w:top w:val="single" w:sz="4" w:space="0" w:color="auto"/>
              <w:left w:val="single" w:sz="4" w:space="0" w:color="auto"/>
              <w:bottom w:val="single" w:sz="4" w:space="0" w:color="auto"/>
              <w:right w:val="single" w:sz="4" w:space="0" w:color="auto"/>
            </w:tcBorders>
          </w:tcPr>
          <w:p w14:paraId="61C91F8C"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2.1. Мониторинг исполнения должностных обязанностей муниципальными служащими</w:t>
            </w:r>
          </w:p>
        </w:tc>
        <w:tc>
          <w:tcPr>
            <w:tcW w:w="802" w:type="dxa"/>
            <w:tcBorders>
              <w:top w:val="single" w:sz="4" w:space="0" w:color="auto"/>
              <w:left w:val="single" w:sz="4" w:space="0" w:color="auto"/>
              <w:bottom w:val="single" w:sz="4" w:space="0" w:color="auto"/>
              <w:right w:val="single" w:sz="4" w:space="0" w:color="auto"/>
            </w:tcBorders>
          </w:tcPr>
          <w:p w14:paraId="7BCC1F6A"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постоянно</w:t>
            </w:r>
          </w:p>
        </w:tc>
        <w:tc>
          <w:tcPr>
            <w:tcW w:w="1734" w:type="dxa"/>
            <w:tcBorders>
              <w:top w:val="single" w:sz="4" w:space="0" w:color="auto"/>
              <w:left w:val="single" w:sz="4" w:space="0" w:color="auto"/>
              <w:bottom w:val="single" w:sz="4" w:space="0" w:color="auto"/>
              <w:right w:val="single" w:sz="4" w:space="0" w:color="auto"/>
            </w:tcBorders>
          </w:tcPr>
          <w:p w14:paraId="60DE1260" w14:textId="77777777" w:rsidR="00085A49" w:rsidRPr="00527D03" w:rsidRDefault="00085A49" w:rsidP="005E4430">
            <w:pPr>
              <w:autoSpaceDE w:val="0"/>
              <w:autoSpaceDN w:val="0"/>
              <w:adjustRightInd w:val="0"/>
              <w:rPr>
                <w:rFonts w:ascii="Arial" w:hAnsi="Arial" w:cs="Arial"/>
                <w:sz w:val="22"/>
                <w:szCs w:val="22"/>
              </w:rPr>
            </w:pPr>
            <w:r w:rsidRPr="00527D03">
              <w:rPr>
                <w:rFonts w:ascii="Arial" w:hAnsi="Arial" w:cs="Arial"/>
                <w:sz w:val="22"/>
                <w:szCs w:val="22"/>
              </w:rPr>
              <w:t>Управление делами</w:t>
            </w:r>
          </w:p>
        </w:tc>
        <w:tc>
          <w:tcPr>
            <w:tcW w:w="3501" w:type="dxa"/>
            <w:tcBorders>
              <w:top w:val="single" w:sz="4" w:space="0" w:color="auto"/>
              <w:left w:val="single" w:sz="4" w:space="0" w:color="auto"/>
              <w:bottom w:val="single" w:sz="4" w:space="0" w:color="auto"/>
              <w:right w:val="single" w:sz="4" w:space="0" w:color="auto"/>
            </w:tcBorders>
          </w:tcPr>
          <w:p w14:paraId="4273EA3B" w14:textId="0FBA1769" w:rsidR="00085A49" w:rsidRPr="00D87C80" w:rsidRDefault="00EA5453" w:rsidP="00EA5453">
            <w:pPr>
              <w:autoSpaceDE w:val="0"/>
              <w:autoSpaceDN w:val="0"/>
              <w:adjustRightInd w:val="0"/>
              <w:rPr>
                <w:rFonts w:ascii="Arial" w:hAnsi="Arial" w:cs="Arial"/>
                <w:sz w:val="24"/>
                <w:szCs w:val="24"/>
              </w:rPr>
            </w:pPr>
            <w:r w:rsidRPr="00D87C80">
              <w:rPr>
                <w:rFonts w:ascii="Arial" w:hAnsi="Arial" w:cs="Arial"/>
                <w:sz w:val="22"/>
                <w:szCs w:val="22"/>
              </w:rPr>
              <w:t>Еженедельно ведущим специали</w:t>
            </w:r>
            <w:r w:rsidR="008606F1" w:rsidRPr="00D87C80">
              <w:rPr>
                <w:rFonts w:ascii="Arial" w:hAnsi="Arial" w:cs="Arial"/>
                <w:sz w:val="22"/>
                <w:szCs w:val="22"/>
              </w:rPr>
              <w:t>с</w:t>
            </w:r>
            <w:r w:rsidRPr="00D87C80">
              <w:rPr>
                <w:rFonts w:ascii="Arial" w:hAnsi="Arial" w:cs="Arial"/>
                <w:sz w:val="22"/>
                <w:szCs w:val="22"/>
              </w:rPr>
              <w:t xml:space="preserve">том по общим вопроса  с помощью программного модуля «Кодекс: документооборот. Служебная корреспонденция» проводится анализ исполнительской дисциплины муниципальными служащими, который направляется Главе Верхнекетского района для информации и принятия мер в случае </w:t>
            </w:r>
            <w:r w:rsidR="00BA266D" w:rsidRPr="00D87C80">
              <w:rPr>
                <w:rFonts w:ascii="Arial" w:hAnsi="Arial" w:cs="Arial"/>
                <w:sz w:val="22"/>
                <w:szCs w:val="22"/>
              </w:rPr>
              <w:t>нарушения дисциплины</w:t>
            </w:r>
          </w:p>
        </w:tc>
      </w:tr>
      <w:tr w:rsidR="00085A49" w:rsidRPr="00D376AB" w14:paraId="63F5AF70" w14:textId="77777777" w:rsidTr="00CD7EEF">
        <w:tc>
          <w:tcPr>
            <w:tcW w:w="369" w:type="dxa"/>
            <w:tcBorders>
              <w:top w:val="single" w:sz="4" w:space="0" w:color="auto"/>
              <w:left w:val="single" w:sz="4" w:space="0" w:color="auto"/>
              <w:bottom w:val="single" w:sz="4" w:space="0" w:color="auto"/>
              <w:right w:val="single" w:sz="4" w:space="0" w:color="auto"/>
            </w:tcBorders>
            <w:vAlign w:val="center"/>
          </w:tcPr>
          <w:p w14:paraId="0059BDBC" w14:textId="77777777" w:rsidR="00085A49" w:rsidRPr="00D376AB" w:rsidRDefault="00085A49" w:rsidP="005E4430">
            <w:pPr>
              <w:rPr>
                <w:rFonts w:ascii="Arial" w:hAnsi="Arial" w:cs="Arial"/>
                <w:sz w:val="24"/>
                <w:szCs w:val="24"/>
              </w:rPr>
            </w:pPr>
          </w:p>
        </w:tc>
        <w:tc>
          <w:tcPr>
            <w:tcW w:w="3217" w:type="dxa"/>
            <w:tcBorders>
              <w:top w:val="single" w:sz="4" w:space="0" w:color="auto"/>
              <w:left w:val="single" w:sz="4" w:space="0" w:color="auto"/>
              <w:bottom w:val="single" w:sz="4" w:space="0" w:color="auto"/>
              <w:right w:val="single" w:sz="4" w:space="0" w:color="auto"/>
            </w:tcBorders>
          </w:tcPr>
          <w:p w14:paraId="0DD0955D"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2.2. Проверка своевременности представления муниципальными служащими, лицами, замещающими муниципальные должности, сведений о доходах, расходах, об имуществе и об обязательствах имущественного характера</w:t>
            </w:r>
          </w:p>
        </w:tc>
        <w:tc>
          <w:tcPr>
            <w:tcW w:w="802" w:type="dxa"/>
            <w:tcBorders>
              <w:top w:val="single" w:sz="4" w:space="0" w:color="auto"/>
              <w:left w:val="single" w:sz="4" w:space="0" w:color="auto"/>
              <w:bottom w:val="single" w:sz="4" w:space="0" w:color="auto"/>
              <w:right w:val="single" w:sz="4" w:space="0" w:color="auto"/>
            </w:tcBorders>
          </w:tcPr>
          <w:p w14:paraId="15FECFE1"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 xml:space="preserve">2-й квартал </w:t>
            </w:r>
          </w:p>
          <w:p w14:paraId="6B79AA55" w14:textId="77777777" w:rsidR="00085A49" w:rsidRPr="00F17D02" w:rsidRDefault="00085A49" w:rsidP="005E4430">
            <w:pPr>
              <w:autoSpaceDE w:val="0"/>
              <w:autoSpaceDN w:val="0"/>
              <w:adjustRightInd w:val="0"/>
              <w:rPr>
                <w:rFonts w:ascii="Arial" w:hAnsi="Arial" w:cs="Arial"/>
                <w:sz w:val="22"/>
                <w:szCs w:val="22"/>
              </w:rPr>
            </w:pPr>
          </w:p>
        </w:tc>
        <w:tc>
          <w:tcPr>
            <w:tcW w:w="1734" w:type="dxa"/>
            <w:tcBorders>
              <w:top w:val="single" w:sz="4" w:space="0" w:color="auto"/>
              <w:left w:val="single" w:sz="4" w:space="0" w:color="auto"/>
              <w:bottom w:val="single" w:sz="4" w:space="0" w:color="auto"/>
              <w:right w:val="single" w:sz="4" w:space="0" w:color="auto"/>
            </w:tcBorders>
          </w:tcPr>
          <w:p w14:paraId="358868BC" w14:textId="77777777" w:rsidR="00085A49" w:rsidRPr="00D376AB" w:rsidRDefault="00085A49" w:rsidP="005E4430">
            <w:pPr>
              <w:autoSpaceDE w:val="0"/>
              <w:autoSpaceDN w:val="0"/>
              <w:adjustRightInd w:val="0"/>
              <w:rPr>
                <w:rFonts w:ascii="Arial" w:hAnsi="Arial" w:cs="Arial"/>
                <w:sz w:val="24"/>
                <w:szCs w:val="24"/>
              </w:rPr>
            </w:pPr>
            <w:r w:rsidRPr="00D376AB">
              <w:rPr>
                <w:rFonts w:ascii="Arial" w:hAnsi="Arial" w:cs="Arial"/>
                <w:sz w:val="24"/>
                <w:szCs w:val="24"/>
              </w:rPr>
              <w:t>Управление делами</w:t>
            </w:r>
          </w:p>
        </w:tc>
        <w:tc>
          <w:tcPr>
            <w:tcW w:w="3501" w:type="dxa"/>
            <w:tcBorders>
              <w:top w:val="single" w:sz="4" w:space="0" w:color="auto"/>
              <w:left w:val="single" w:sz="4" w:space="0" w:color="auto"/>
              <w:bottom w:val="single" w:sz="4" w:space="0" w:color="auto"/>
              <w:right w:val="single" w:sz="4" w:space="0" w:color="auto"/>
            </w:tcBorders>
          </w:tcPr>
          <w:p w14:paraId="4D26C8E4" w14:textId="159B924C" w:rsidR="00085A49" w:rsidRPr="00D87C80" w:rsidRDefault="005E4E26" w:rsidP="00E74957">
            <w:pPr>
              <w:autoSpaceDE w:val="0"/>
              <w:autoSpaceDN w:val="0"/>
              <w:adjustRightInd w:val="0"/>
              <w:rPr>
                <w:rFonts w:ascii="Arial" w:hAnsi="Arial" w:cs="Arial"/>
                <w:sz w:val="24"/>
                <w:szCs w:val="24"/>
              </w:rPr>
            </w:pPr>
            <w:r w:rsidRPr="00D87C80">
              <w:rPr>
                <w:rFonts w:ascii="Arial" w:hAnsi="Arial" w:cs="Arial"/>
                <w:sz w:val="22"/>
                <w:szCs w:val="22"/>
              </w:rPr>
              <w:t>0</w:t>
            </w:r>
            <w:r w:rsidR="00E74957">
              <w:rPr>
                <w:rFonts w:ascii="Arial" w:hAnsi="Arial" w:cs="Arial"/>
                <w:sz w:val="22"/>
                <w:szCs w:val="22"/>
              </w:rPr>
              <w:t>9</w:t>
            </w:r>
            <w:r w:rsidRPr="00D87C80">
              <w:rPr>
                <w:rFonts w:ascii="Arial" w:hAnsi="Arial" w:cs="Arial"/>
                <w:sz w:val="22"/>
                <w:szCs w:val="22"/>
              </w:rPr>
              <w:t>.06.2022</w:t>
            </w:r>
            <w:r w:rsidR="00D120FD" w:rsidRPr="00D87C80">
              <w:rPr>
                <w:rFonts w:ascii="Arial" w:hAnsi="Arial" w:cs="Arial"/>
                <w:sz w:val="22"/>
                <w:szCs w:val="22"/>
              </w:rPr>
              <w:t xml:space="preserve"> года на заседании комиссии по соблюдению требований к служебному поведению муниципальных служащих Администрации Верхнекетского района, органов Администрации Верхнекетского района и урегулированию конфликта интересов рассмотрена информация о результатах проведения первичной оценки справок о доходах, расходах, об имуществе и обязательствах имущественного характера за 202</w:t>
            </w:r>
            <w:r w:rsidR="00E74957">
              <w:rPr>
                <w:rFonts w:ascii="Arial" w:hAnsi="Arial" w:cs="Arial"/>
                <w:sz w:val="22"/>
                <w:szCs w:val="22"/>
              </w:rPr>
              <w:t>2</w:t>
            </w:r>
            <w:r w:rsidR="00D120FD" w:rsidRPr="00D87C80">
              <w:rPr>
                <w:rFonts w:ascii="Arial" w:hAnsi="Arial" w:cs="Arial"/>
                <w:sz w:val="22"/>
                <w:szCs w:val="22"/>
              </w:rPr>
              <w:t xml:space="preserve"> год, предоставленных муниципальными служащими Администрации Верхнекетского района. По итогам проведения первичной оценки подтверждена своевременность представления муниципальными служащими, сведений о доходах, расходах, об имуществе и об обязательствах имущественного </w:t>
            </w:r>
            <w:r w:rsidR="00D120FD" w:rsidRPr="00D87C80">
              <w:rPr>
                <w:rFonts w:ascii="Arial" w:hAnsi="Arial" w:cs="Arial"/>
                <w:sz w:val="22"/>
                <w:szCs w:val="22"/>
              </w:rPr>
              <w:lastRenderedPageBreak/>
              <w:t>характера</w:t>
            </w:r>
          </w:p>
        </w:tc>
      </w:tr>
      <w:tr w:rsidR="00085A49" w:rsidRPr="00D376AB" w14:paraId="4DF29ABC" w14:textId="77777777" w:rsidTr="00CD7EEF">
        <w:tc>
          <w:tcPr>
            <w:tcW w:w="369" w:type="dxa"/>
            <w:vMerge w:val="restart"/>
            <w:tcBorders>
              <w:top w:val="single" w:sz="4" w:space="0" w:color="auto"/>
              <w:left w:val="single" w:sz="4" w:space="0" w:color="auto"/>
              <w:bottom w:val="single" w:sz="4" w:space="0" w:color="auto"/>
              <w:right w:val="single" w:sz="4" w:space="0" w:color="auto"/>
            </w:tcBorders>
            <w:vAlign w:val="center"/>
          </w:tcPr>
          <w:p w14:paraId="63584902" w14:textId="77777777" w:rsidR="00085A49" w:rsidRPr="00D376AB" w:rsidRDefault="00085A49" w:rsidP="005E4430">
            <w:pPr>
              <w:autoSpaceDE w:val="0"/>
              <w:autoSpaceDN w:val="0"/>
              <w:adjustRightInd w:val="0"/>
              <w:rPr>
                <w:rFonts w:ascii="Arial" w:hAnsi="Arial" w:cs="Arial"/>
                <w:sz w:val="24"/>
                <w:szCs w:val="24"/>
              </w:rPr>
            </w:pPr>
          </w:p>
        </w:tc>
        <w:tc>
          <w:tcPr>
            <w:tcW w:w="3217" w:type="dxa"/>
            <w:tcBorders>
              <w:top w:val="single" w:sz="4" w:space="0" w:color="auto"/>
              <w:left w:val="single" w:sz="4" w:space="0" w:color="auto"/>
              <w:bottom w:val="single" w:sz="4" w:space="0" w:color="auto"/>
              <w:right w:val="single" w:sz="4" w:space="0" w:color="auto"/>
            </w:tcBorders>
          </w:tcPr>
          <w:p w14:paraId="4CF5AC17"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2.3. Осуществление управлением делами Администрации Верхнекетского района мероприятий по формированию негативного отношения к дарению подарков муниципальным служащим, лицам, замещающим муниципальные должности, в связи с их должностным положением или в связи с исполнением ими должностных обязанностей.</w:t>
            </w:r>
          </w:p>
        </w:tc>
        <w:tc>
          <w:tcPr>
            <w:tcW w:w="802" w:type="dxa"/>
            <w:tcBorders>
              <w:top w:val="single" w:sz="4" w:space="0" w:color="auto"/>
              <w:left w:val="single" w:sz="4" w:space="0" w:color="auto"/>
              <w:bottom w:val="single" w:sz="4" w:space="0" w:color="auto"/>
              <w:right w:val="single" w:sz="4" w:space="0" w:color="auto"/>
            </w:tcBorders>
          </w:tcPr>
          <w:p w14:paraId="07D7CA72"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постоянно</w:t>
            </w:r>
          </w:p>
        </w:tc>
        <w:tc>
          <w:tcPr>
            <w:tcW w:w="1734" w:type="dxa"/>
            <w:tcBorders>
              <w:top w:val="single" w:sz="4" w:space="0" w:color="auto"/>
              <w:left w:val="single" w:sz="4" w:space="0" w:color="auto"/>
              <w:bottom w:val="single" w:sz="4" w:space="0" w:color="auto"/>
              <w:right w:val="single" w:sz="4" w:space="0" w:color="auto"/>
            </w:tcBorders>
          </w:tcPr>
          <w:p w14:paraId="7C7E33F4" w14:textId="77777777" w:rsidR="00085A49" w:rsidRPr="00D376AB" w:rsidRDefault="00085A49" w:rsidP="005E4430">
            <w:pPr>
              <w:autoSpaceDE w:val="0"/>
              <w:autoSpaceDN w:val="0"/>
              <w:adjustRightInd w:val="0"/>
              <w:rPr>
                <w:rFonts w:ascii="Arial" w:hAnsi="Arial" w:cs="Arial"/>
                <w:sz w:val="24"/>
                <w:szCs w:val="24"/>
              </w:rPr>
            </w:pPr>
            <w:r w:rsidRPr="00D376AB">
              <w:rPr>
                <w:rFonts w:ascii="Arial" w:hAnsi="Arial" w:cs="Arial"/>
                <w:sz w:val="24"/>
                <w:szCs w:val="24"/>
              </w:rPr>
              <w:t>Управление делами</w:t>
            </w:r>
          </w:p>
        </w:tc>
        <w:tc>
          <w:tcPr>
            <w:tcW w:w="3501" w:type="dxa"/>
            <w:tcBorders>
              <w:top w:val="single" w:sz="4" w:space="0" w:color="auto"/>
              <w:left w:val="single" w:sz="4" w:space="0" w:color="auto"/>
              <w:bottom w:val="single" w:sz="4" w:space="0" w:color="auto"/>
              <w:right w:val="single" w:sz="4" w:space="0" w:color="auto"/>
            </w:tcBorders>
          </w:tcPr>
          <w:p w14:paraId="109C0EDB" w14:textId="77777777" w:rsidR="00085A49" w:rsidRPr="00D87C80" w:rsidRDefault="00EA5453" w:rsidP="005E4430">
            <w:pPr>
              <w:autoSpaceDE w:val="0"/>
              <w:autoSpaceDN w:val="0"/>
              <w:adjustRightInd w:val="0"/>
              <w:rPr>
                <w:rFonts w:ascii="Arial" w:hAnsi="Arial" w:cs="Arial"/>
                <w:sz w:val="24"/>
                <w:szCs w:val="24"/>
              </w:rPr>
            </w:pPr>
            <w:r w:rsidRPr="00D87C80">
              <w:rPr>
                <w:rFonts w:ascii="Arial" w:hAnsi="Arial" w:cs="Arial"/>
                <w:sz w:val="22"/>
                <w:szCs w:val="22"/>
              </w:rPr>
              <w:t>Управлением делами по мере поступления информационных писем Департамента по профилактике коррупционных и иных правонарушений, разъяснений Минтруда проводится ознакомление под подпись муниципальных служащих с изменениями в законодательстве</w:t>
            </w:r>
          </w:p>
        </w:tc>
      </w:tr>
      <w:tr w:rsidR="00085A49" w:rsidRPr="00D376AB" w14:paraId="3521CBB6" w14:textId="77777777" w:rsidTr="00CD7EEF">
        <w:tc>
          <w:tcPr>
            <w:tcW w:w="369" w:type="dxa"/>
            <w:vMerge/>
            <w:tcBorders>
              <w:top w:val="single" w:sz="4" w:space="0" w:color="auto"/>
              <w:left w:val="single" w:sz="4" w:space="0" w:color="auto"/>
              <w:bottom w:val="single" w:sz="4" w:space="0" w:color="auto"/>
              <w:right w:val="single" w:sz="4" w:space="0" w:color="auto"/>
            </w:tcBorders>
            <w:vAlign w:val="center"/>
          </w:tcPr>
          <w:p w14:paraId="6F26FA75" w14:textId="77777777" w:rsidR="00085A49" w:rsidRPr="00D376AB" w:rsidRDefault="00085A49" w:rsidP="005E4430">
            <w:pPr>
              <w:rPr>
                <w:rFonts w:ascii="Arial" w:hAnsi="Arial" w:cs="Arial"/>
                <w:sz w:val="24"/>
                <w:szCs w:val="24"/>
              </w:rPr>
            </w:pPr>
          </w:p>
        </w:tc>
        <w:tc>
          <w:tcPr>
            <w:tcW w:w="3217" w:type="dxa"/>
            <w:tcBorders>
              <w:top w:val="single" w:sz="4" w:space="0" w:color="auto"/>
              <w:left w:val="single" w:sz="4" w:space="0" w:color="auto"/>
              <w:bottom w:val="single" w:sz="4" w:space="0" w:color="auto"/>
              <w:right w:val="single" w:sz="4" w:space="0" w:color="auto"/>
            </w:tcBorders>
          </w:tcPr>
          <w:p w14:paraId="45634461"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2.4. Разъяснения управлением делами Администрации Верхнекетского района муниципальным служащим, лицам, замещающим муниципальные должности, положений законодательства Российской Федерации о противодействии коррупции, в том числе о наказании за коммерческий подкуп, получение и дачу взятки, посредничество во взяточничестве, об увольнении в связи с утратой доверия, о порядке проверки сведений, предоставляемых указанными лицами в соответствии с законодательством о противодействии коррупции</w:t>
            </w:r>
          </w:p>
        </w:tc>
        <w:tc>
          <w:tcPr>
            <w:tcW w:w="802" w:type="dxa"/>
            <w:tcBorders>
              <w:top w:val="single" w:sz="4" w:space="0" w:color="auto"/>
              <w:left w:val="single" w:sz="4" w:space="0" w:color="auto"/>
              <w:bottom w:val="single" w:sz="4" w:space="0" w:color="auto"/>
              <w:right w:val="single" w:sz="4" w:space="0" w:color="auto"/>
            </w:tcBorders>
          </w:tcPr>
          <w:p w14:paraId="0C430A0B"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постоянно</w:t>
            </w:r>
          </w:p>
        </w:tc>
        <w:tc>
          <w:tcPr>
            <w:tcW w:w="1734" w:type="dxa"/>
            <w:tcBorders>
              <w:top w:val="single" w:sz="4" w:space="0" w:color="auto"/>
              <w:left w:val="single" w:sz="4" w:space="0" w:color="auto"/>
              <w:bottom w:val="single" w:sz="4" w:space="0" w:color="auto"/>
              <w:right w:val="single" w:sz="4" w:space="0" w:color="auto"/>
            </w:tcBorders>
          </w:tcPr>
          <w:p w14:paraId="02E50272" w14:textId="77777777" w:rsidR="00085A49" w:rsidRPr="00D376AB" w:rsidRDefault="00085A49" w:rsidP="005E4430">
            <w:pPr>
              <w:autoSpaceDE w:val="0"/>
              <w:autoSpaceDN w:val="0"/>
              <w:adjustRightInd w:val="0"/>
              <w:rPr>
                <w:rFonts w:ascii="Arial" w:hAnsi="Arial" w:cs="Arial"/>
                <w:sz w:val="24"/>
                <w:szCs w:val="24"/>
              </w:rPr>
            </w:pPr>
            <w:r w:rsidRPr="00D376AB">
              <w:rPr>
                <w:rFonts w:ascii="Arial" w:hAnsi="Arial" w:cs="Arial"/>
                <w:sz w:val="24"/>
                <w:szCs w:val="24"/>
              </w:rPr>
              <w:t>Управление делами</w:t>
            </w:r>
          </w:p>
        </w:tc>
        <w:tc>
          <w:tcPr>
            <w:tcW w:w="3501" w:type="dxa"/>
            <w:tcBorders>
              <w:top w:val="single" w:sz="4" w:space="0" w:color="auto"/>
              <w:left w:val="single" w:sz="4" w:space="0" w:color="auto"/>
              <w:bottom w:val="single" w:sz="4" w:space="0" w:color="auto"/>
              <w:right w:val="single" w:sz="4" w:space="0" w:color="auto"/>
            </w:tcBorders>
          </w:tcPr>
          <w:p w14:paraId="269B769A" w14:textId="7610EBEF" w:rsidR="00085A49" w:rsidRPr="00D87C80" w:rsidRDefault="00EA5453" w:rsidP="005E4430">
            <w:pPr>
              <w:autoSpaceDE w:val="0"/>
              <w:autoSpaceDN w:val="0"/>
              <w:adjustRightInd w:val="0"/>
              <w:rPr>
                <w:rFonts w:ascii="Arial" w:hAnsi="Arial" w:cs="Arial"/>
                <w:sz w:val="24"/>
                <w:szCs w:val="24"/>
              </w:rPr>
            </w:pPr>
            <w:r w:rsidRPr="00D87C80">
              <w:rPr>
                <w:rFonts w:ascii="Arial" w:hAnsi="Arial" w:cs="Arial"/>
                <w:sz w:val="22"/>
                <w:szCs w:val="22"/>
              </w:rPr>
              <w:t xml:space="preserve">Управлением делами по мере поступления информационных писем Департамента по профилактике коррупционных и иных правонарушений, разъяснений Минтруда </w:t>
            </w:r>
            <w:r w:rsidR="00B54A20" w:rsidRPr="00D87C80">
              <w:rPr>
                <w:rFonts w:ascii="Arial" w:hAnsi="Arial" w:cs="Arial"/>
                <w:sz w:val="22"/>
                <w:szCs w:val="22"/>
              </w:rPr>
              <w:t xml:space="preserve">РФ </w:t>
            </w:r>
            <w:r w:rsidRPr="00D87C80">
              <w:rPr>
                <w:rFonts w:ascii="Arial" w:hAnsi="Arial" w:cs="Arial"/>
                <w:sz w:val="22"/>
                <w:szCs w:val="22"/>
              </w:rPr>
              <w:t>проводится ознакомление под подпись муниципальных служащих с изменениями в законодательстве</w:t>
            </w:r>
          </w:p>
        </w:tc>
      </w:tr>
      <w:tr w:rsidR="00085A49" w:rsidRPr="00D376AB" w14:paraId="37FA0B33" w14:textId="77777777" w:rsidTr="00CD7EEF">
        <w:tc>
          <w:tcPr>
            <w:tcW w:w="369" w:type="dxa"/>
            <w:vMerge/>
            <w:tcBorders>
              <w:top w:val="single" w:sz="4" w:space="0" w:color="auto"/>
              <w:left w:val="single" w:sz="4" w:space="0" w:color="auto"/>
              <w:bottom w:val="single" w:sz="4" w:space="0" w:color="auto"/>
              <w:right w:val="single" w:sz="4" w:space="0" w:color="auto"/>
            </w:tcBorders>
            <w:vAlign w:val="center"/>
          </w:tcPr>
          <w:p w14:paraId="6C90E6D2" w14:textId="77777777" w:rsidR="00085A49" w:rsidRPr="00D376AB" w:rsidRDefault="00085A49" w:rsidP="005E4430">
            <w:pPr>
              <w:rPr>
                <w:rFonts w:ascii="Arial" w:hAnsi="Arial" w:cs="Arial"/>
                <w:sz w:val="24"/>
                <w:szCs w:val="24"/>
              </w:rPr>
            </w:pPr>
          </w:p>
        </w:tc>
        <w:tc>
          <w:tcPr>
            <w:tcW w:w="3217" w:type="dxa"/>
            <w:tcBorders>
              <w:top w:val="single" w:sz="4" w:space="0" w:color="auto"/>
              <w:left w:val="single" w:sz="4" w:space="0" w:color="auto"/>
              <w:bottom w:val="single" w:sz="4" w:space="0" w:color="auto"/>
              <w:right w:val="single" w:sz="4" w:space="0" w:color="auto"/>
            </w:tcBorders>
          </w:tcPr>
          <w:p w14:paraId="0DF4011A"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2.5. Приведение нормативных правовых актов муниципального образования Верхнекетский район Томской области в соответствие с федеральным законодательством по вопросам муниципальной службы и противодействия коррупции</w:t>
            </w:r>
          </w:p>
        </w:tc>
        <w:tc>
          <w:tcPr>
            <w:tcW w:w="802" w:type="dxa"/>
            <w:tcBorders>
              <w:top w:val="single" w:sz="4" w:space="0" w:color="auto"/>
              <w:left w:val="single" w:sz="4" w:space="0" w:color="auto"/>
              <w:bottom w:val="single" w:sz="4" w:space="0" w:color="auto"/>
              <w:right w:val="single" w:sz="4" w:space="0" w:color="auto"/>
            </w:tcBorders>
          </w:tcPr>
          <w:p w14:paraId="64DAEAD4"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постоянно</w:t>
            </w:r>
          </w:p>
        </w:tc>
        <w:tc>
          <w:tcPr>
            <w:tcW w:w="1734" w:type="dxa"/>
            <w:tcBorders>
              <w:top w:val="single" w:sz="4" w:space="0" w:color="auto"/>
              <w:left w:val="single" w:sz="4" w:space="0" w:color="auto"/>
              <w:bottom w:val="single" w:sz="4" w:space="0" w:color="auto"/>
              <w:right w:val="single" w:sz="4" w:space="0" w:color="auto"/>
            </w:tcBorders>
          </w:tcPr>
          <w:p w14:paraId="3D6FC38C" w14:textId="77777777" w:rsidR="00085A49" w:rsidRPr="00153AA2" w:rsidRDefault="00085A49" w:rsidP="005E4430">
            <w:pPr>
              <w:autoSpaceDE w:val="0"/>
              <w:autoSpaceDN w:val="0"/>
              <w:adjustRightInd w:val="0"/>
              <w:rPr>
                <w:rFonts w:ascii="Arial" w:hAnsi="Arial" w:cs="Arial"/>
                <w:sz w:val="22"/>
                <w:szCs w:val="22"/>
              </w:rPr>
            </w:pPr>
            <w:r w:rsidRPr="00153AA2">
              <w:rPr>
                <w:rFonts w:ascii="Arial" w:hAnsi="Arial" w:cs="Arial"/>
                <w:sz w:val="22"/>
                <w:szCs w:val="22"/>
              </w:rPr>
              <w:t>Юридическая служба</w:t>
            </w:r>
          </w:p>
        </w:tc>
        <w:tc>
          <w:tcPr>
            <w:tcW w:w="3501" w:type="dxa"/>
            <w:tcBorders>
              <w:top w:val="single" w:sz="4" w:space="0" w:color="auto"/>
              <w:left w:val="single" w:sz="4" w:space="0" w:color="auto"/>
              <w:bottom w:val="single" w:sz="4" w:space="0" w:color="auto"/>
              <w:right w:val="single" w:sz="4" w:space="0" w:color="auto"/>
            </w:tcBorders>
          </w:tcPr>
          <w:p w14:paraId="03ADA75B" w14:textId="3976E331" w:rsidR="00085A49" w:rsidRPr="00D87C80" w:rsidRDefault="00153AA2" w:rsidP="00EA5453">
            <w:pPr>
              <w:rPr>
                <w:rFonts w:ascii="Arial" w:hAnsi="Arial" w:cs="Arial"/>
                <w:sz w:val="22"/>
                <w:szCs w:val="22"/>
              </w:rPr>
            </w:pPr>
            <w:r w:rsidRPr="00D87C80">
              <w:rPr>
                <w:rFonts w:ascii="Arial" w:hAnsi="Arial" w:cs="Arial"/>
                <w:sz w:val="22"/>
                <w:szCs w:val="22"/>
              </w:rPr>
              <w:t xml:space="preserve">Поступившие акты прокурорского реагирования за истекший период рассмотрены, нормативные правовые акты приведены в соответствие с </w:t>
            </w:r>
            <w:r w:rsidR="00BA266D" w:rsidRPr="00D87C80">
              <w:rPr>
                <w:rFonts w:ascii="Arial" w:hAnsi="Arial" w:cs="Arial"/>
                <w:sz w:val="22"/>
                <w:szCs w:val="22"/>
              </w:rPr>
              <w:t>федеральным</w:t>
            </w:r>
            <w:r w:rsidRPr="00D87C80">
              <w:rPr>
                <w:rFonts w:ascii="Arial" w:hAnsi="Arial" w:cs="Arial"/>
                <w:sz w:val="22"/>
                <w:szCs w:val="22"/>
              </w:rPr>
              <w:t xml:space="preserve"> законодательством.</w:t>
            </w:r>
          </w:p>
        </w:tc>
      </w:tr>
      <w:tr w:rsidR="00085A49" w:rsidRPr="00D376AB" w14:paraId="421E528D" w14:textId="77777777" w:rsidTr="00CD7EEF">
        <w:tc>
          <w:tcPr>
            <w:tcW w:w="369" w:type="dxa"/>
            <w:tcBorders>
              <w:top w:val="single" w:sz="4" w:space="0" w:color="auto"/>
              <w:left w:val="single" w:sz="4" w:space="0" w:color="auto"/>
              <w:bottom w:val="single" w:sz="4" w:space="0" w:color="auto"/>
              <w:right w:val="single" w:sz="4" w:space="0" w:color="auto"/>
            </w:tcBorders>
          </w:tcPr>
          <w:p w14:paraId="0E8C85C3" w14:textId="77777777" w:rsidR="00085A49" w:rsidRPr="00D376AB" w:rsidRDefault="00085A49" w:rsidP="005E4430">
            <w:pPr>
              <w:rPr>
                <w:rFonts w:ascii="Arial" w:hAnsi="Arial" w:cs="Arial"/>
                <w:sz w:val="24"/>
                <w:szCs w:val="24"/>
              </w:rPr>
            </w:pPr>
          </w:p>
        </w:tc>
        <w:tc>
          <w:tcPr>
            <w:tcW w:w="3217" w:type="dxa"/>
            <w:tcBorders>
              <w:top w:val="single" w:sz="4" w:space="0" w:color="auto"/>
              <w:left w:val="single" w:sz="4" w:space="0" w:color="auto"/>
              <w:bottom w:val="single" w:sz="4" w:space="0" w:color="auto"/>
              <w:right w:val="single" w:sz="4" w:space="0" w:color="auto"/>
            </w:tcBorders>
          </w:tcPr>
          <w:p w14:paraId="3FF44256" w14:textId="77777777" w:rsidR="00085A49" w:rsidRPr="00F17D02" w:rsidRDefault="00085A49" w:rsidP="005E4430">
            <w:pPr>
              <w:rPr>
                <w:rFonts w:ascii="Arial" w:hAnsi="Arial" w:cs="Arial"/>
                <w:sz w:val="22"/>
                <w:szCs w:val="22"/>
              </w:rPr>
            </w:pPr>
            <w:r w:rsidRPr="00F17D02">
              <w:rPr>
                <w:rFonts w:ascii="Arial" w:hAnsi="Arial" w:cs="Arial"/>
                <w:sz w:val="22"/>
                <w:szCs w:val="22"/>
              </w:rPr>
              <w:t>2.6. Продолжить работу по формированию у муниципальных служащих лиц, замещающих муниципальные должности, отрицательного отношения к коррупции, каждый установленный факт коррупции предавать гласности</w:t>
            </w:r>
          </w:p>
        </w:tc>
        <w:tc>
          <w:tcPr>
            <w:tcW w:w="802" w:type="dxa"/>
            <w:tcBorders>
              <w:top w:val="single" w:sz="4" w:space="0" w:color="auto"/>
              <w:left w:val="single" w:sz="4" w:space="0" w:color="auto"/>
              <w:bottom w:val="single" w:sz="4" w:space="0" w:color="auto"/>
              <w:right w:val="single" w:sz="4" w:space="0" w:color="auto"/>
            </w:tcBorders>
          </w:tcPr>
          <w:p w14:paraId="18A1B56F" w14:textId="77777777" w:rsidR="00085A49" w:rsidRPr="00F17D02" w:rsidRDefault="00085A49" w:rsidP="005E4430">
            <w:pPr>
              <w:rPr>
                <w:rFonts w:ascii="Arial" w:hAnsi="Arial" w:cs="Arial"/>
                <w:sz w:val="22"/>
                <w:szCs w:val="22"/>
              </w:rPr>
            </w:pPr>
            <w:r w:rsidRPr="00F17D02">
              <w:rPr>
                <w:rFonts w:ascii="Arial" w:hAnsi="Arial" w:cs="Arial"/>
                <w:sz w:val="22"/>
                <w:szCs w:val="22"/>
              </w:rPr>
              <w:t>постоянно</w:t>
            </w:r>
          </w:p>
        </w:tc>
        <w:tc>
          <w:tcPr>
            <w:tcW w:w="1734" w:type="dxa"/>
            <w:tcBorders>
              <w:top w:val="single" w:sz="4" w:space="0" w:color="auto"/>
              <w:left w:val="single" w:sz="4" w:space="0" w:color="auto"/>
              <w:bottom w:val="single" w:sz="4" w:space="0" w:color="auto"/>
              <w:right w:val="single" w:sz="4" w:space="0" w:color="auto"/>
            </w:tcBorders>
          </w:tcPr>
          <w:p w14:paraId="0EBA3526" w14:textId="77777777" w:rsidR="00085A49" w:rsidRPr="00D376AB" w:rsidRDefault="00085A49" w:rsidP="005E4430">
            <w:pPr>
              <w:rPr>
                <w:rFonts w:ascii="Arial" w:hAnsi="Arial" w:cs="Arial"/>
                <w:sz w:val="24"/>
                <w:szCs w:val="24"/>
              </w:rPr>
            </w:pPr>
            <w:r w:rsidRPr="00D376AB">
              <w:rPr>
                <w:rFonts w:ascii="Arial" w:hAnsi="Arial" w:cs="Arial"/>
                <w:sz w:val="24"/>
                <w:szCs w:val="24"/>
              </w:rPr>
              <w:t>Управление делами</w:t>
            </w:r>
          </w:p>
        </w:tc>
        <w:tc>
          <w:tcPr>
            <w:tcW w:w="3501" w:type="dxa"/>
            <w:tcBorders>
              <w:top w:val="single" w:sz="4" w:space="0" w:color="auto"/>
              <w:left w:val="single" w:sz="4" w:space="0" w:color="auto"/>
              <w:bottom w:val="single" w:sz="4" w:space="0" w:color="auto"/>
              <w:right w:val="single" w:sz="4" w:space="0" w:color="auto"/>
            </w:tcBorders>
          </w:tcPr>
          <w:p w14:paraId="1895B3C5" w14:textId="77777777" w:rsidR="00085A49" w:rsidRPr="00D87C80" w:rsidRDefault="00EA5453" w:rsidP="005E4430">
            <w:pPr>
              <w:rPr>
                <w:rFonts w:ascii="Arial" w:hAnsi="Arial" w:cs="Arial"/>
                <w:sz w:val="24"/>
                <w:szCs w:val="24"/>
              </w:rPr>
            </w:pPr>
            <w:r w:rsidRPr="00D87C80">
              <w:rPr>
                <w:rFonts w:ascii="Arial" w:hAnsi="Arial" w:cs="Arial"/>
                <w:sz w:val="22"/>
                <w:szCs w:val="22"/>
              </w:rPr>
              <w:t>Фактов коррупции не установлено.</w:t>
            </w:r>
          </w:p>
        </w:tc>
      </w:tr>
      <w:tr w:rsidR="00085A49" w:rsidRPr="00D376AB" w14:paraId="541AFB97" w14:textId="77777777" w:rsidTr="00CD7EEF">
        <w:tc>
          <w:tcPr>
            <w:tcW w:w="369" w:type="dxa"/>
            <w:tcBorders>
              <w:top w:val="single" w:sz="4" w:space="0" w:color="auto"/>
              <w:left w:val="single" w:sz="4" w:space="0" w:color="auto"/>
              <w:bottom w:val="single" w:sz="4" w:space="0" w:color="auto"/>
              <w:right w:val="single" w:sz="4" w:space="0" w:color="auto"/>
            </w:tcBorders>
          </w:tcPr>
          <w:p w14:paraId="2051B7BA" w14:textId="77777777" w:rsidR="00085A49" w:rsidRPr="00D376AB" w:rsidRDefault="00085A49" w:rsidP="005E4430">
            <w:pPr>
              <w:rPr>
                <w:rFonts w:ascii="Arial" w:hAnsi="Arial" w:cs="Arial"/>
                <w:sz w:val="24"/>
                <w:szCs w:val="24"/>
              </w:rPr>
            </w:pPr>
          </w:p>
        </w:tc>
        <w:tc>
          <w:tcPr>
            <w:tcW w:w="3217" w:type="dxa"/>
            <w:tcBorders>
              <w:top w:val="single" w:sz="4" w:space="0" w:color="auto"/>
              <w:left w:val="single" w:sz="4" w:space="0" w:color="auto"/>
              <w:bottom w:val="single" w:sz="4" w:space="0" w:color="auto"/>
              <w:right w:val="single" w:sz="4" w:space="0" w:color="auto"/>
            </w:tcBorders>
          </w:tcPr>
          <w:p w14:paraId="7A021F80" w14:textId="77777777" w:rsidR="00085A49" w:rsidRPr="00F17D02" w:rsidRDefault="00085A49" w:rsidP="005E4430">
            <w:pPr>
              <w:rPr>
                <w:rFonts w:ascii="Arial" w:hAnsi="Arial" w:cs="Arial"/>
                <w:sz w:val="22"/>
                <w:szCs w:val="22"/>
              </w:rPr>
            </w:pPr>
            <w:r w:rsidRPr="00F17D02">
              <w:rPr>
                <w:rFonts w:ascii="Arial" w:hAnsi="Arial" w:cs="Arial"/>
                <w:sz w:val="22"/>
                <w:szCs w:val="22"/>
              </w:rPr>
              <w:t xml:space="preserve">2.7. Проведение мероприятий </w:t>
            </w:r>
            <w:r w:rsidRPr="00F17D02">
              <w:rPr>
                <w:rFonts w:ascii="Arial" w:hAnsi="Arial" w:cs="Arial"/>
                <w:sz w:val="22"/>
                <w:szCs w:val="22"/>
              </w:rPr>
              <w:lastRenderedPageBreak/>
              <w:t>по формированию у муниципальных служащих, лиц, замещающих муниципальные должности, негативного отношения к дарению подарков этим муниципальным служащим, лицам, замещающим муниципальные должности, в связи с их должностным положением или в связи с исполнением ими должностных обязанностей</w:t>
            </w:r>
          </w:p>
        </w:tc>
        <w:tc>
          <w:tcPr>
            <w:tcW w:w="802" w:type="dxa"/>
            <w:tcBorders>
              <w:top w:val="single" w:sz="4" w:space="0" w:color="auto"/>
              <w:left w:val="single" w:sz="4" w:space="0" w:color="auto"/>
              <w:bottom w:val="single" w:sz="4" w:space="0" w:color="auto"/>
              <w:right w:val="single" w:sz="4" w:space="0" w:color="auto"/>
            </w:tcBorders>
          </w:tcPr>
          <w:p w14:paraId="3E7F75E6" w14:textId="77777777" w:rsidR="00085A49" w:rsidRPr="00F17D02" w:rsidRDefault="00085A49" w:rsidP="005E4430">
            <w:pPr>
              <w:rPr>
                <w:rFonts w:ascii="Arial" w:hAnsi="Arial" w:cs="Arial"/>
                <w:sz w:val="22"/>
                <w:szCs w:val="22"/>
              </w:rPr>
            </w:pPr>
            <w:r w:rsidRPr="00F17D02">
              <w:rPr>
                <w:rFonts w:ascii="Arial" w:hAnsi="Arial" w:cs="Arial"/>
                <w:sz w:val="22"/>
                <w:szCs w:val="22"/>
              </w:rPr>
              <w:lastRenderedPageBreak/>
              <w:t>ежеква</w:t>
            </w:r>
            <w:r w:rsidRPr="00F17D02">
              <w:rPr>
                <w:rFonts w:ascii="Arial" w:hAnsi="Arial" w:cs="Arial"/>
                <w:sz w:val="22"/>
                <w:szCs w:val="22"/>
              </w:rPr>
              <w:lastRenderedPageBreak/>
              <w:t>ртально</w:t>
            </w:r>
          </w:p>
        </w:tc>
        <w:tc>
          <w:tcPr>
            <w:tcW w:w="1734" w:type="dxa"/>
            <w:tcBorders>
              <w:top w:val="single" w:sz="4" w:space="0" w:color="auto"/>
              <w:left w:val="single" w:sz="4" w:space="0" w:color="auto"/>
              <w:bottom w:val="single" w:sz="4" w:space="0" w:color="auto"/>
              <w:right w:val="single" w:sz="4" w:space="0" w:color="auto"/>
            </w:tcBorders>
          </w:tcPr>
          <w:p w14:paraId="3ADAD0E5" w14:textId="77777777" w:rsidR="00085A49" w:rsidRPr="00D376AB" w:rsidRDefault="00085A49" w:rsidP="005E4430">
            <w:pPr>
              <w:rPr>
                <w:rFonts w:ascii="Arial" w:hAnsi="Arial" w:cs="Arial"/>
                <w:sz w:val="24"/>
                <w:szCs w:val="24"/>
              </w:rPr>
            </w:pPr>
            <w:r w:rsidRPr="00D376AB">
              <w:rPr>
                <w:rFonts w:ascii="Arial" w:hAnsi="Arial" w:cs="Arial"/>
                <w:sz w:val="24"/>
                <w:szCs w:val="24"/>
              </w:rPr>
              <w:lastRenderedPageBreak/>
              <w:t xml:space="preserve">Управление </w:t>
            </w:r>
            <w:r w:rsidRPr="00D376AB">
              <w:rPr>
                <w:rFonts w:ascii="Arial" w:hAnsi="Arial" w:cs="Arial"/>
                <w:sz w:val="24"/>
                <w:szCs w:val="24"/>
              </w:rPr>
              <w:lastRenderedPageBreak/>
              <w:t>делами</w:t>
            </w:r>
          </w:p>
          <w:p w14:paraId="778CC0F2" w14:textId="77777777" w:rsidR="00085A49" w:rsidRPr="00D376AB" w:rsidRDefault="00085A49" w:rsidP="005E4430">
            <w:pPr>
              <w:rPr>
                <w:rFonts w:ascii="Arial" w:hAnsi="Arial" w:cs="Arial"/>
                <w:sz w:val="24"/>
                <w:szCs w:val="24"/>
              </w:rPr>
            </w:pPr>
            <w:r w:rsidRPr="00D376AB">
              <w:rPr>
                <w:rFonts w:ascii="Arial" w:hAnsi="Arial" w:cs="Arial"/>
                <w:sz w:val="24"/>
                <w:szCs w:val="24"/>
              </w:rPr>
              <w:t>юридическая служба</w:t>
            </w:r>
          </w:p>
        </w:tc>
        <w:tc>
          <w:tcPr>
            <w:tcW w:w="3501" w:type="dxa"/>
            <w:tcBorders>
              <w:top w:val="single" w:sz="4" w:space="0" w:color="auto"/>
              <w:left w:val="single" w:sz="4" w:space="0" w:color="auto"/>
              <w:bottom w:val="single" w:sz="4" w:space="0" w:color="auto"/>
              <w:right w:val="single" w:sz="4" w:space="0" w:color="auto"/>
            </w:tcBorders>
          </w:tcPr>
          <w:p w14:paraId="6DD3095C" w14:textId="7326863A" w:rsidR="00085A49" w:rsidRPr="00D87C80" w:rsidRDefault="00EA5453" w:rsidP="005E4430">
            <w:pPr>
              <w:rPr>
                <w:rFonts w:ascii="Arial" w:hAnsi="Arial" w:cs="Arial"/>
                <w:sz w:val="24"/>
                <w:szCs w:val="24"/>
              </w:rPr>
            </w:pPr>
            <w:r w:rsidRPr="00D87C80">
              <w:rPr>
                <w:rFonts w:ascii="Arial" w:hAnsi="Arial" w:cs="Arial"/>
                <w:sz w:val="22"/>
                <w:szCs w:val="22"/>
              </w:rPr>
              <w:lastRenderedPageBreak/>
              <w:t xml:space="preserve">Управлением делами по мере </w:t>
            </w:r>
            <w:r w:rsidRPr="00D87C80">
              <w:rPr>
                <w:rFonts w:ascii="Arial" w:hAnsi="Arial" w:cs="Arial"/>
                <w:sz w:val="22"/>
                <w:szCs w:val="22"/>
              </w:rPr>
              <w:lastRenderedPageBreak/>
              <w:t xml:space="preserve">поступления информационных писем Департамента по профилактике коррупционных и иных правонарушений, разъяснений Минтруда </w:t>
            </w:r>
            <w:r w:rsidR="00B54A20" w:rsidRPr="00D87C80">
              <w:rPr>
                <w:rFonts w:ascii="Arial" w:hAnsi="Arial" w:cs="Arial"/>
                <w:sz w:val="22"/>
                <w:szCs w:val="22"/>
              </w:rPr>
              <w:t xml:space="preserve">РФ </w:t>
            </w:r>
            <w:r w:rsidRPr="00D87C80">
              <w:rPr>
                <w:rFonts w:ascii="Arial" w:hAnsi="Arial" w:cs="Arial"/>
                <w:sz w:val="22"/>
                <w:szCs w:val="22"/>
              </w:rPr>
              <w:t>проводится ознакомление под подпись муниципальных служащих с изменениями в законодательстве</w:t>
            </w:r>
          </w:p>
        </w:tc>
      </w:tr>
      <w:tr w:rsidR="00085A49" w:rsidRPr="00D376AB" w14:paraId="0E7F3E6C" w14:textId="77777777" w:rsidTr="00CD7EEF">
        <w:tc>
          <w:tcPr>
            <w:tcW w:w="369" w:type="dxa"/>
            <w:tcBorders>
              <w:top w:val="single" w:sz="4" w:space="0" w:color="auto"/>
              <w:left w:val="single" w:sz="4" w:space="0" w:color="auto"/>
              <w:bottom w:val="single" w:sz="4" w:space="0" w:color="auto"/>
              <w:right w:val="single" w:sz="4" w:space="0" w:color="auto"/>
            </w:tcBorders>
          </w:tcPr>
          <w:p w14:paraId="2A32C2B9" w14:textId="77777777" w:rsidR="00085A49" w:rsidRPr="00D376AB" w:rsidRDefault="00085A49" w:rsidP="005E4430">
            <w:pPr>
              <w:rPr>
                <w:rFonts w:ascii="Arial" w:hAnsi="Arial" w:cs="Arial"/>
                <w:sz w:val="24"/>
                <w:szCs w:val="24"/>
              </w:rPr>
            </w:pPr>
          </w:p>
        </w:tc>
        <w:tc>
          <w:tcPr>
            <w:tcW w:w="3217" w:type="dxa"/>
            <w:tcBorders>
              <w:top w:val="single" w:sz="4" w:space="0" w:color="auto"/>
              <w:left w:val="single" w:sz="4" w:space="0" w:color="auto"/>
              <w:bottom w:val="single" w:sz="4" w:space="0" w:color="auto"/>
              <w:right w:val="single" w:sz="4" w:space="0" w:color="auto"/>
            </w:tcBorders>
          </w:tcPr>
          <w:p w14:paraId="7864F823" w14:textId="77777777" w:rsidR="00085A49" w:rsidRPr="00F17D02" w:rsidRDefault="00085A49" w:rsidP="005E4430">
            <w:pPr>
              <w:rPr>
                <w:rFonts w:ascii="Arial" w:hAnsi="Arial" w:cs="Arial"/>
                <w:sz w:val="22"/>
                <w:szCs w:val="22"/>
              </w:rPr>
            </w:pPr>
            <w:r w:rsidRPr="00F17D02">
              <w:rPr>
                <w:rFonts w:ascii="Arial" w:hAnsi="Arial" w:cs="Arial"/>
                <w:sz w:val="22"/>
                <w:szCs w:val="22"/>
              </w:rPr>
              <w:t xml:space="preserve">2.8. В случае несоблюдения муниципальным служащим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в соответствии с нормативными правовыми актами Российской Федерации, проверку и применять соответствующие меры ответственности </w:t>
            </w:r>
          </w:p>
        </w:tc>
        <w:tc>
          <w:tcPr>
            <w:tcW w:w="802" w:type="dxa"/>
            <w:tcBorders>
              <w:top w:val="single" w:sz="4" w:space="0" w:color="auto"/>
              <w:left w:val="single" w:sz="4" w:space="0" w:color="auto"/>
              <w:bottom w:val="single" w:sz="4" w:space="0" w:color="auto"/>
              <w:right w:val="single" w:sz="4" w:space="0" w:color="auto"/>
            </w:tcBorders>
          </w:tcPr>
          <w:p w14:paraId="54905B1D" w14:textId="77777777" w:rsidR="00085A49" w:rsidRPr="00F17D02" w:rsidRDefault="00085A49" w:rsidP="005E4430">
            <w:pPr>
              <w:rPr>
                <w:rFonts w:ascii="Arial" w:hAnsi="Arial" w:cs="Arial"/>
                <w:sz w:val="22"/>
                <w:szCs w:val="22"/>
              </w:rPr>
            </w:pPr>
            <w:r w:rsidRPr="00F17D02">
              <w:rPr>
                <w:rFonts w:ascii="Arial" w:hAnsi="Arial" w:cs="Arial"/>
                <w:sz w:val="22"/>
                <w:szCs w:val="22"/>
              </w:rPr>
              <w:t>по каждому случаю несоблюдения</w:t>
            </w:r>
          </w:p>
        </w:tc>
        <w:tc>
          <w:tcPr>
            <w:tcW w:w="1734" w:type="dxa"/>
            <w:tcBorders>
              <w:top w:val="single" w:sz="4" w:space="0" w:color="auto"/>
              <w:left w:val="single" w:sz="4" w:space="0" w:color="auto"/>
              <w:bottom w:val="single" w:sz="4" w:space="0" w:color="auto"/>
              <w:right w:val="single" w:sz="4" w:space="0" w:color="auto"/>
            </w:tcBorders>
          </w:tcPr>
          <w:p w14:paraId="41043FE0" w14:textId="77777777" w:rsidR="00085A49" w:rsidRPr="00D120FD" w:rsidRDefault="00085A49" w:rsidP="005E4430">
            <w:pPr>
              <w:rPr>
                <w:rFonts w:ascii="Arial" w:hAnsi="Arial" w:cs="Arial"/>
                <w:sz w:val="22"/>
                <w:szCs w:val="22"/>
              </w:rPr>
            </w:pPr>
            <w:r w:rsidRPr="00D120FD">
              <w:rPr>
                <w:rFonts w:ascii="Arial" w:hAnsi="Arial" w:cs="Arial"/>
                <w:sz w:val="22"/>
                <w:szCs w:val="22"/>
              </w:rPr>
              <w:t>Управление делами</w:t>
            </w:r>
          </w:p>
          <w:p w14:paraId="5B135422" w14:textId="77777777" w:rsidR="00085A49" w:rsidRPr="00D120FD" w:rsidRDefault="00085A49" w:rsidP="005E4430">
            <w:pPr>
              <w:rPr>
                <w:rFonts w:ascii="Arial" w:hAnsi="Arial" w:cs="Arial"/>
                <w:sz w:val="22"/>
                <w:szCs w:val="22"/>
              </w:rPr>
            </w:pPr>
            <w:r w:rsidRPr="00D120FD">
              <w:rPr>
                <w:rFonts w:ascii="Arial" w:hAnsi="Arial" w:cs="Arial"/>
                <w:sz w:val="22"/>
                <w:szCs w:val="22"/>
              </w:rPr>
              <w:t>юридическая служба</w:t>
            </w:r>
          </w:p>
        </w:tc>
        <w:tc>
          <w:tcPr>
            <w:tcW w:w="3501" w:type="dxa"/>
            <w:tcBorders>
              <w:top w:val="single" w:sz="4" w:space="0" w:color="auto"/>
              <w:left w:val="single" w:sz="4" w:space="0" w:color="auto"/>
              <w:bottom w:val="single" w:sz="4" w:space="0" w:color="auto"/>
              <w:right w:val="single" w:sz="4" w:space="0" w:color="auto"/>
            </w:tcBorders>
          </w:tcPr>
          <w:p w14:paraId="0F8F7B70" w14:textId="596584F5" w:rsidR="00085A49" w:rsidRPr="00D87C80" w:rsidRDefault="00D120FD" w:rsidP="005E4430">
            <w:pPr>
              <w:rPr>
                <w:rFonts w:ascii="Arial" w:hAnsi="Arial" w:cs="Arial"/>
                <w:sz w:val="22"/>
                <w:szCs w:val="22"/>
              </w:rPr>
            </w:pPr>
            <w:r w:rsidRPr="00D87C80">
              <w:rPr>
                <w:rFonts w:ascii="Arial" w:hAnsi="Arial" w:cs="Arial"/>
                <w:sz w:val="22"/>
                <w:szCs w:val="22"/>
              </w:rPr>
              <w:t>Случаев несоблюдения муниципальным служащим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w:t>
            </w:r>
            <w:r w:rsidR="003E7048" w:rsidRPr="00D87C80">
              <w:rPr>
                <w:rFonts w:ascii="Arial" w:hAnsi="Arial" w:cs="Arial"/>
                <w:sz w:val="22"/>
                <w:szCs w:val="22"/>
              </w:rPr>
              <w:t>,</w:t>
            </w:r>
            <w:r w:rsidRPr="00D87C80">
              <w:rPr>
                <w:rFonts w:ascii="Arial" w:hAnsi="Arial" w:cs="Arial"/>
                <w:sz w:val="22"/>
                <w:szCs w:val="22"/>
              </w:rPr>
              <w:t xml:space="preserve"> не </w:t>
            </w:r>
            <w:r w:rsidR="000B7F46" w:rsidRPr="00D87C80">
              <w:rPr>
                <w:rFonts w:ascii="Arial" w:hAnsi="Arial" w:cs="Arial"/>
                <w:sz w:val="22"/>
                <w:szCs w:val="22"/>
              </w:rPr>
              <w:t>устано</w:t>
            </w:r>
            <w:r w:rsidRPr="00D87C80">
              <w:rPr>
                <w:rFonts w:ascii="Arial" w:hAnsi="Arial" w:cs="Arial"/>
                <w:sz w:val="22"/>
                <w:szCs w:val="22"/>
              </w:rPr>
              <w:t>влено</w:t>
            </w:r>
          </w:p>
        </w:tc>
      </w:tr>
      <w:tr w:rsidR="00085A49" w:rsidRPr="00D120FD" w14:paraId="726D4716" w14:textId="77777777" w:rsidTr="00CD7EEF">
        <w:tc>
          <w:tcPr>
            <w:tcW w:w="369" w:type="dxa"/>
            <w:tcBorders>
              <w:top w:val="single" w:sz="4" w:space="0" w:color="auto"/>
              <w:left w:val="single" w:sz="4" w:space="0" w:color="auto"/>
              <w:bottom w:val="single" w:sz="4" w:space="0" w:color="auto"/>
              <w:right w:val="single" w:sz="4" w:space="0" w:color="auto"/>
            </w:tcBorders>
          </w:tcPr>
          <w:p w14:paraId="428A7AB1" w14:textId="77777777" w:rsidR="00085A49" w:rsidRPr="00D376AB" w:rsidRDefault="00085A49" w:rsidP="005E4430">
            <w:pPr>
              <w:rPr>
                <w:rFonts w:ascii="Arial" w:hAnsi="Arial" w:cs="Arial"/>
                <w:sz w:val="24"/>
                <w:szCs w:val="24"/>
              </w:rPr>
            </w:pPr>
          </w:p>
        </w:tc>
        <w:tc>
          <w:tcPr>
            <w:tcW w:w="3217" w:type="dxa"/>
            <w:tcBorders>
              <w:top w:val="single" w:sz="4" w:space="0" w:color="auto"/>
              <w:left w:val="single" w:sz="4" w:space="0" w:color="auto"/>
              <w:bottom w:val="single" w:sz="4" w:space="0" w:color="auto"/>
              <w:right w:val="single" w:sz="4" w:space="0" w:color="auto"/>
            </w:tcBorders>
          </w:tcPr>
          <w:p w14:paraId="5591C0C0" w14:textId="77777777" w:rsidR="00085A49" w:rsidRPr="00F17D02" w:rsidRDefault="00085A49" w:rsidP="005E4430">
            <w:pPr>
              <w:rPr>
                <w:rFonts w:ascii="Arial" w:hAnsi="Arial" w:cs="Arial"/>
                <w:sz w:val="22"/>
                <w:szCs w:val="22"/>
              </w:rPr>
            </w:pPr>
            <w:r w:rsidRPr="00F17D02">
              <w:rPr>
                <w:rFonts w:ascii="Arial" w:hAnsi="Arial" w:cs="Arial"/>
                <w:sz w:val="22"/>
                <w:szCs w:val="22"/>
              </w:rPr>
              <w:t>2.9 Разработка и осуществление организационных, разъяснительных и иных мер по недопущению муниципальными служащими, лицами, замещающими муниципальные должности,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802" w:type="dxa"/>
            <w:tcBorders>
              <w:top w:val="single" w:sz="4" w:space="0" w:color="auto"/>
              <w:left w:val="single" w:sz="4" w:space="0" w:color="auto"/>
              <w:bottom w:val="single" w:sz="4" w:space="0" w:color="auto"/>
              <w:right w:val="single" w:sz="4" w:space="0" w:color="auto"/>
            </w:tcBorders>
          </w:tcPr>
          <w:p w14:paraId="539C6788" w14:textId="77777777" w:rsidR="00085A49" w:rsidRPr="00F17D02" w:rsidRDefault="00085A49" w:rsidP="005E4430">
            <w:pPr>
              <w:rPr>
                <w:rFonts w:ascii="Arial" w:hAnsi="Arial" w:cs="Arial"/>
                <w:sz w:val="22"/>
                <w:szCs w:val="22"/>
              </w:rPr>
            </w:pPr>
            <w:r w:rsidRPr="00F17D02">
              <w:rPr>
                <w:rFonts w:ascii="Arial" w:hAnsi="Arial" w:cs="Arial"/>
                <w:sz w:val="22"/>
                <w:szCs w:val="22"/>
              </w:rPr>
              <w:t xml:space="preserve">4 квартал </w:t>
            </w:r>
          </w:p>
        </w:tc>
        <w:tc>
          <w:tcPr>
            <w:tcW w:w="1734" w:type="dxa"/>
            <w:tcBorders>
              <w:top w:val="single" w:sz="4" w:space="0" w:color="auto"/>
              <w:left w:val="single" w:sz="4" w:space="0" w:color="auto"/>
              <w:bottom w:val="single" w:sz="4" w:space="0" w:color="auto"/>
              <w:right w:val="single" w:sz="4" w:space="0" w:color="auto"/>
            </w:tcBorders>
          </w:tcPr>
          <w:p w14:paraId="323CA7D2" w14:textId="77777777" w:rsidR="00085A49" w:rsidRPr="00D376AB" w:rsidRDefault="00085A49" w:rsidP="005E4430">
            <w:pPr>
              <w:rPr>
                <w:rFonts w:ascii="Arial" w:hAnsi="Arial" w:cs="Arial"/>
                <w:sz w:val="24"/>
                <w:szCs w:val="24"/>
              </w:rPr>
            </w:pPr>
            <w:r w:rsidRPr="00D376AB">
              <w:rPr>
                <w:rFonts w:ascii="Arial" w:hAnsi="Arial" w:cs="Arial"/>
                <w:sz w:val="24"/>
                <w:szCs w:val="24"/>
              </w:rPr>
              <w:t>Управление делами</w:t>
            </w:r>
          </w:p>
          <w:p w14:paraId="5BFEEDD7" w14:textId="77777777" w:rsidR="00085A49" w:rsidRPr="00D376AB" w:rsidRDefault="00085A49" w:rsidP="005E4430">
            <w:pPr>
              <w:rPr>
                <w:rFonts w:ascii="Arial" w:hAnsi="Arial" w:cs="Arial"/>
                <w:sz w:val="24"/>
                <w:szCs w:val="24"/>
              </w:rPr>
            </w:pPr>
            <w:r w:rsidRPr="00D376AB">
              <w:rPr>
                <w:rFonts w:ascii="Arial" w:hAnsi="Arial" w:cs="Arial"/>
                <w:sz w:val="24"/>
                <w:szCs w:val="24"/>
              </w:rPr>
              <w:t>юридическая служба</w:t>
            </w:r>
          </w:p>
        </w:tc>
        <w:tc>
          <w:tcPr>
            <w:tcW w:w="3501" w:type="dxa"/>
            <w:tcBorders>
              <w:top w:val="single" w:sz="4" w:space="0" w:color="auto"/>
              <w:left w:val="single" w:sz="4" w:space="0" w:color="auto"/>
              <w:bottom w:val="single" w:sz="4" w:space="0" w:color="auto"/>
              <w:right w:val="single" w:sz="4" w:space="0" w:color="auto"/>
            </w:tcBorders>
          </w:tcPr>
          <w:p w14:paraId="5DF7470B" w14:textId="77777777" w:rsidR="00085A49" w:rsidRPr="00D87C80" w:rsidRDefault="00085A49" w:rsidP="005E4430">
            <w:pPr>
              <w:rPr>
                <w:rFonts w:ascii="Arial" w:hAnsi="Arial" w:cs="Arial"/>
                <w:sz w:val="22"/>
                <w:szCs w:val="22"/>
              </w:rPr>
            </w:pPr>
          </w:p>
        </w:tc>
      </w:tr>
      <w:tr w:rsidR="00085A49" w:rsidRPr="00D376AB" w14:paraId="046DAF6D" w14:textId="77777777" w:rsidTr="00CD7EEF">
        <w:tc>
          <w:tcPr>
            <w:tcW w:w="369" w:type="dxa"/>
            <w:tcBorders>
              <w:top w:val="single" w:sz="4" w:space="0" w:color="auto"/>
              <w:left w:val="single" w:sz="4" w:space="0" w:color="auto"/>
              <w:bottom w:val="single" w:sz="4" w:space="0" w:color="auto"/>
              <w:right w:val="single" w:sz="4" w:space="0" w:color="auto"/>
            </w:tcBorders>
          </w:tcPr>
          <w:p w14:paraId="654D0BE1" w14:textId="77777777" w:rsidR="00085A49" w:rsidRPr="00D376AB" w:rsidRDefault="00085A49" w:rsidP="00AE7039">
            <w:pPr>
              <w:rPr>
                <w:rFonts w:ascii="Arial" w:hAnsi="Arial" w:cs="Arial"/>
                <w:sz w:val="24"/>
                <w:szCs w:val="24"/>
              </w:rPr>
            </w:pPr>
          </w:p>
        </w:tc>
        <w:tc>
          <w:tcPr>
            <w:tcW w:w="3217" w:type="dxa"/>
            <w:tcBorders>
              <w:top w:val="single" w:sz="4" w:space="0" w:color="auto"/>
              <w:left w:val="single" w:sz="4" w:space="0" w:color="auto"/>
              <w:bottom w:val="single" w:sz="4" w:space="0" w:color="auto"/>
              <w:right w:val="single" w:sz="4" w:space="0" w:color="auto"/>
            </w:tcBorders>
          </w:tcPr>
          <w:p w14:paraId="57CD9E5D" w14:textId="77777777" w:rsidR="00085A49" w:rsidRPr="00F17D02" w:rsidRDefault="00085A49" w:rsidP="00AE7039">
            <w:pPr>
              <w:autoSpaceDE w:val="0"/>
              <w:autoSpaceDN w:val="0"/>
              <w:adjustRightInd w:val="0"/>
              <w:rPr>
                <w:rFonts w:ascii="Arial" w:hAnsi="Arial" w:cs="Arial"/>
                <w:sz w:val="22"/>
                <w:szCs w:val="22"/>
              </w:rPr>
            </w:pPr>
            <w:r w:rsidRPr="00F17D02">
              <w:rPr>
                <w:rFonts w:ascii="Arial" w:hAnsi="Arial" w:cs="Arial"/>
                <w:sz w:val="22"/>
                <w:szCs w:val="22"/>
              </w:rPr>
              <w:t xml:space="preserve">2.10. Обеспечить участие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w:t>
            </w:r>
            <w:r w:rsidRPr="00F17D02">
              <w:rPr>
                <w:rFonts w:ascii="Arial" w:hAnsi="Arial" w:cs="Arial"/>
                <w:sz w:val="22"/>
                <w:szCs w:val="22"/>
              </w:rPr>
              <w:lastRenderedPageBreak/>
              <w:t xml:space="preserve">противодействия коррупции </w:t>
            </w:r>
          </w:p>
        </w:tc>
        <w:tc>
          <w:tcPr>
            <w:tcW w:w="802" w:type="dxa"/>
            <w:tcBorders>
              <w:top w:val="single" w:sz="4" w:space="0" w:color="auto"/>
              <w:left w:val="single" w:sz="4" w:space="0" w:color="auto"/>
              <w:bottom w:val="single" w:sz="4" w:space="0" w:color="auto"/>
              <w:right w:val="single" w:sz="4" w:space="0" w:color="auto"/>
            </w:tcBorders>
          </w:tcPr>
          <w:p w14:paraId="064137A5" w14:textId="77777777" w:rsidR="00085A49" w:rsidRPr="00F17D02" w:rsidRDefault="00085A49" w:rsidP="00AE7039">
            <w:pPr>
              <w:autoSpaceDE w:val="0"/>
              <w:autoSpaceDN w:val="0"/>
              <w:adjustRightInd w:val="0"/>
              <w:rPr>
                <w:rFonts w:ascii="Arial" w:hAnsi="Arial" w:cs="Arial"/>
                <w:sz w:val="22"/>
                <w:szCs w:val="22"/>
              </w:rPr>
            </w:pPr>
            <w:r w:rsidRPr="00F17D02">
              <w:rPr>
                <w:rFonts w:ascii="Arial" w:hAnsi="Arial" w:cs="Arial"/>
                <w:sz w:val="22"/>
                <w:szCs w:val="22"/>
              </w:rPr>
              <w:lastRenderedPageBreak/>
              <w:t>ежегодно</w:t>
            </w:r>
          </w:p>
        </w:tc>
        <w:tc>
          <w:tcPr>
            <w:tcW w:w="1734" w:type="dxa"/>
            <w:tcBorders>
              <w:top w:val="single" w:sz="4" w:space="0" w:color="auto"/>
              <w:left w:val="single" w:sz="4" w:space="0" w:color="auto"/>
              <w:bottom w:val="single" w:sz="4" w:space="0" w:color="auto"/>
              <w:right w:val="single" w:sz="4" w:space="0" w:color="auto"/>
            </w:tcBorders>
          </w:tcPr>
          <w:p w14:paraId="0F0070F6" w14:textId="77777777" w:rsidR="00085A49" w:rsidRPr="00BF78BF" w:rsidRDefault="00085A49" w:rsidP="00AE7039">
            <w:pPr>
              <w:autoSpaceDE w:val="0"/>
              <w:autoSpaceDN w:val="0"/>
              <w:adjustRightInd w:val="0"/>
              <w:rPr>
                <w:rFonts w:ascii="Arial" w:hAnsi="Arial" w:cs="Arial"/>
                <w:sz w:val="24"/>
                <w:szCs w:val="24"/>
              </w:rPr>
            </w:pPr>
            <w:r w:rsidRPr="00EA5453">
              <w:rPr>
                <w:rFonts w:ascii="Arial" w:hAnsi="Arial" w:cs="Arial"/>
                <w:sz w:val="22"/>
                <w:szCs w:val="22"/>
              </w:rPr>
              <w:t>Управление делами</w:t>
            </w:r>
          </w:p>
        </w:tc>
        <w:tc>
          <w:tcPr>
            <w:tcW w:w="3501" w:type="dxa"/>
            <w:tcBorders>
              <w:top w:val="single" w:sz="4" w:space="0" w:color="auto"/>
              <w:left w:val="single" w:sz="4" w:space="0" w:color="auto"/>
              <w:bottom w:val="single" w:sz="4" w:space="0" w:color="auto"/>
              <w:right w:val="single" w:sz="4" w:space="0" w:color="auto"/>
            </w:tcBorders>
          </w:tcPr>
          <w:p w14:paraId="1EFA53CD" w14:textId="4A68A9C7" w:rsidR="00085A49" w:rsidRPr="00D87C80" w:rsidRDefault="0024776A" w:rsidP="00E74957">
            <w:pPr>
              <w:autoSpaceDE w:val="0"/>
              <w:autoSpaceDN w:val="0"/>
              <w:adjustRightInd w:val="0"/>
              <w:rPr>
                <w:rFonts w:ascii="Arial" w:hAnsi="Arial" w:cs="Arial"/>
                <w:sz w:val="22"/>
                <w:szCs w:val="22"/>
              </w:rPr>
            </w:pPr>
            <w:r w:rsidRPr="00D87C80">
              <w:rPr>
                <w:rFonts w:ascii="Arial" w:hAnsi="Arial" w:cs="Arial"/>
                <w:sz w:val="22"/>
                <w:szCs w:val="22"/>
              </w:rPr>
              <w:t>В</w:t>
            </w:r>
            <w:r w:rsidR="00EA5453" w:rsidRPr="00D87C80">
              <w:rPr>
                <w:rFonts w:ascii="Arial" w:hAnsi="Arial" w:cs="Arial"/>
                <w:sz w:val="22"/>
                <w:szCs w:val="22"/>
              </w:rPr>
              <w:t xml:space="preserve"> </w:t>
            </w:r>
            <w:r w:rsidR="005E4E26" w:rsidRPr="00D87C80">
              <w:rPr>
                <w:rFonts w:ascii="Arial" w:hAnsi="Arial" w:cs="Arial"/>
                <w:sz w:val="22"/>
                <w:szCs w:val="22"/>
              </w:rPr>
              <w:t>202</w:t>
            </w:r>
            <w:r w:rsidR="00E74957">
              <w:rPr>
                <w:rFonts w:ascii="Arial" w:hAnsi="Arial" w:cs="Arial"/>
                <w:sz w:val="22"/>
                <w:szCs w:val="22"/>
              </w:rPr>
              <w:t>3</w:t>
            </w:r>
            <w:r w:rsidR="00EA5453" w:rsidRPr="00D87C80">
              <w:rPr>
                <w:rFonts w:ascii="Arial" w:hAnsi="Arial" w:cs="Arial"/>
                <w:sz w:val="22"/>
                <w:szCs w:val="22"/>
              </w:rPr>
              <w:t xml:space="preserve"> год</w:t>
            </w:r>
            <w:r w:rsidRPr="00D87C80">
              <w:rPr>
                <w:rFonts w:ascii="Arial" w:hAnsi="Arial" w:cs="Arial"/>
                <w:sz w:val="22"/>
                <w:szCs w:val="22"/>
              </w:rPr>
              <w:t>у</w:t>
            </w:r>
            <w:r w:rsidR="00EA5453" w:rsidRPr="00D87C80">
              <w:rPr>
                <w:rFonts w:ascii="Arial" w:hAnsi="Arial" w:cs="Arial"/>
                <w:sz w:val="22"/>
                <w:szCs w:val="22"/>
              </w:rPr>
              <w:t xml:space="preserve"> обучение пройдено </w:t>
            </w:r>
            <w:r w:rsidR="005E4E26" w:rsidRPr="00D87C80">
              <w:rPr>
                <w:rFonts w:ascii="Arial" w:hAnsi="Arial" w:cs="Arial"/>
                <w:sz w:val="22"/>
                <w:szCs w:val="22"/>
              </w:rPr>
              <w:t>2</w:t>
            </w:r>
            <w:r w:rsidR="00EA5453" w:rsidRPr="00D87C80">
              <w:rPr>
                <w:rFonts w:ascii="Arial" w:hAnsi="Arial" w:cs="Arial"/>
                <w:sz w:val="22"/>
                <w:szCs w:val="22"/>
              </w:rPr>
              <w:t xml:space="preserve"> муниципальными служащими</w:t>
            </w:r>
          </w:p>
        </w:tc>
      </w:tr>
      <w:tr w:rsidR="00085A49" w:rsidRPr="00D376AB" w14:paraId="54445CDF" w14:textId="77777777" w:rsidTr="00CD7EEF">
        <w:tc>
          <w:tcPr>
            <w:tcW w:w="369" w:type="dxa"/>
            <w:tcBorders>
              <w:top w:val="single" w:sz="4" w:space="0" w:color="auto"/>
              <w:left w:val="single" w:sz="4" w:space="0" w:color="auto"/>
              <w:bottom w:val="single" w:sz="4" w:space="0" w:color="auto"/>
              <w:right w:val="single" w:sz="4" w:space="0" w:color="auto"/>
            </w:tcBorders>
          </w:tcPr>
          <w:p w14:paraId="7EEF94CD" w14:textId="77777777" w:rsidR="00085A49" w:rsidRPr="00D376AB" w:rsidRDefault="00085A49" w:rsidP="00AE7039">
            <w:pPr>
              <w:rPr>
                <w:rFonts w:ascii="Arial" w:hAnsi="Arial" w:cs="Arial"/>
                <w:sz w:val="24"/>
                <w:szCs w:val="24"/>
              </w:rPr>
            </w:pPr>
          </w:p>
        </w:tc>
        <w:tc>
          <w:tcPr>
            <w:tcW w:w="3217" w:type="dxa"/>
            <w:tcBorders>
              <w:top w:val="single" w:sz="4" w:space="0" w:color="auto"/>
              <w:left w:val="single" w:sz="4" w:space="0" w:color="auto"/>
              <w:bottom w:val="single" w:sz="4" w:space="0" w:color="auto"/>
              <w:right w:val="single" w:sz="4" w:space="0" w:color="auto"/>
            </w:tcBorders>
          </w:tcPr>
          <w:p w14:paraId="482C831E" w14:textId="77777777" w:rsidR="00085A49" w:rsidRPr="00F17D02" w:rsidRDefault="00085A49" w:rsidP="00AE7039">
            <w:pPr>
              <w:autoSpaceDE w:val="0"/>
              <w:autoSpaceDN w:val="0"/>
              <w:adjustRightInd w:val="0"/>
              <w:rPr>
                <w:rFonts w:ascii="Arial" w:hAnsi="Arial" w:cs="Arial"/>
                <w:sz w:val="22"/>
                <w:szCs w:val="22"/>
              </w:rPr>
            </w:pPr>
            <w:r w:rsidRPr="00F17D02">
              <w:rPr>
                <w:rFonts w:ascii="Arial" w:hAnsi="Arial" w:cs="Arial"/>
                <w:sz w:val="22"/>
                <w:szCs w:val="22"/>
              </w:rPr>
              <w:t>2.11. Обеспечить участие лиц, впервые поступивших на муниципальную службу или на работу для замещения должностей, включенных в перечни, установленные нормативными правовыми актами, в мероприятиях по профессиональному развитию в области противодействия коррупции</w:t>
            </w:r>
          </w:p>
        </w:tc>
        <w:tc>
          <w:tcPr>
            <w:tcW w:w="802" w:type="dxa"/>
            <w:tcBorders>
              <w:top w:val="single" w:sz="4" w:space="0" w:color="auto"/>
              <w:left w:val="single" w:sz="4" w:space="0" w:color="auto"/>
              <w:bottom w:val="single" w:sz="4" w:space="0" w:color="auto"/>
              <w:right w:val="single" w:sz="4" w:space="0" w:color="auto"/>
            </w:tcBorders>
          </w:tcPr>
          <w:p w14:paraId="6EAEFF78" w14:textId="77777777" w:rsidR="00085A49" w:rsidRPr="00F17D02" w:rsidRDefault="00085A49" w:rsidP="00AE7039">
            <w:pPr>
              <w:autoSpaceDE w:val="0"/>
              <w:autoSpaceDN w:val="0"/>
              <w:adjustRightInd w:val="0"/>
              <w:rPr>
                <w:rFonts w:ascii="Arial" w:hAnsi="Arial" w:cs="Arial"/>
                <w:sz w:val="22"/>
                <w:szCs w:val="22"/>
              </w:rPr>
            </w:pPr>
            <w:r w:rsidRPr="00F17D02">
              <w:rPr>
                <w:rFonts w:ascii="Arial" w:hAnsi="Arial" w:cs="Arial"/>
                <w:sz w:val="22"/>
                <w:szCs w:val="22"/>
              </w:rPr>
              <w:t>По мере поступления</w:t>
            </w:r>
          </w:p>
        </w:tc>
        <w:tc>
          <w:tcPr>
            <w:tcW w:w="1734" w:type="dxa"/>
            <w:tcBorders>
              <w:top w:val="single" w:sz="4" w:space="0" w:color="auto"/>
              <w:left w:val="single" w:sz="4" w:space="0" w:color="auto"/>
              <w:bottom w:val="single" w:sz="4" w:space="0" w:color="auto"/>
              <w:right w:val="single" w:sz="4" w:space="0" w:color="auto"/>
            </w:tcBorders>
          </w:tcPr>
          <w:p w14:paraId="4A8B9C2C" w14:textId="77777777" w:rsidR="00085A49" w:rsidRDefault="00085A49" w:rsidP="00AE7039">
            <w:pPr>
              <w:autoSpaceDE w:val="0"/>
              <w:autoSpaceDN w:val="0"/>
              <w:adjustRightInd w:val="0"/>
              <w:rPr>
                <w:rFonts w:ascii="Arial" w:hAnsi="Arial" w:cs="Arial"/>
                <w:sz w:val="24"/>
                <w:szCs w:val="24"/>
              </w:rPr>
            </w:pPr>
            <w:r w:rsidRPr="00D120FD">
              <w:rPr>
                <w:rFonts w:ascii="Arial" w:hAnsi="Arial" w:cs="Arial"/>
                <w:sz w:val="22"/>
                <w:szCs w:val="22"/>
              </w:rPr>
              <w:t>Управление делами</w:t>
            </w:r>
          </w:p>
        </w:tc>
        <w:tc>
          <w:tcPr>
            <w:tcW w:w="3501" w:type="dxa"/>
            <w:tcBorders>
              <w:top w:val="single" w:sz="4" w:space="0" w:color="auto"/>
              <w:left w:val="single" w:sz="4" w:space="0" w:color="auto"/>
              <w:bottom w:val="single" w:sz="4" w:space="0" w:color="auto"/>
              <w:right w:val="single" w:sz="4" w:space="0" w:color="auto"/>
            </w:tcBorders>
          </w:tcPr>
          <w:p w14:paraId="68F32E4E" w14:textId="193F7DAE" w:rsidR="00085A49" w:rsidRPr="00D87C80" w:rsidRDefault="00D120FD" w:rsidP="00E74957">
            <w:pPr>
              <w:autoSpaceDE w:val="0"/>
              <w:autoSpaceDN w:val="0"/>
              <w:adjustRightInd w:val="0"/>
              <w:rPr>
                <w:rFonts w:ascii="Arial" w:hAnsi="Arial" w:cs="Arial"/>
                <w:sz w:val="24"/>
                <w:szCs w:val="24"/>
              </w:rPr>
            </w:pPr>
            <w:r w:rsidRPr="00D87C80">
              <w:rPr>
                <w:rFonts w:ascii="Arial" w:hAnsi="Arial" w:cs="Arial"/>
                <w:sz w:val="22"/>
                <w:szCs w:val="22"/>
              </w:rPr>
              <w:t>В план профессионального развития на 202</w:t>
            </w:r>
            <w:r w:rsidR="00E74957">
              <w:rPr>
                <w:rFonts w:ascii="Arial" w:hAnsi="Arial" w:cs="Arial"/>
                <w:sz w:val="22"/>
                <w:szCs w:val="22"/>
              </w:rPr>
              <w:t>4</w:t>
            </w:r>
            <w:r w:rsidRPr="00D87C80">
              <w:rPr>
                <w:rFonts w:ascii="Arial" w:hAnsi="Arial" w:cs="Arial"/>
                <w:sz w:val="22"/>
                <w:szCs w:val="22"/>
              </w:rPr>
              <w:t xml:space="preserve"> год по темам «Правовые основы противодействия коррупции», «Формирование антикоррупционной компетентности муниципального служащего» включены 5 муниципальных служащих</w:t>
            </w:r>
          </w:p>
        </w:tc>
      </w:tr>
      <w:tr w:rsidR="00085A49" w:rsidRPr="00D376AB" w14:paraId="320E57CC" w14:textId="77777777" w:rsidTr="00CD7EEF">
        <w:tc>
          <w:tcPr>
            <w:tcW w:w="369" w:type="dxa"/>
            <w:tcBorders>
              <w:top w:val="single" w:sz="4" w:space="0" w:color="auto"/>
              <w:left w:val="single" w:sz="4" w:space="0" w:color="auto"/>
              <w:bottom w:val="single" w:sz="4" w:space="0" w:color="auto"/>
              <w:right w:val="single" w:sz="4" w:space="0" w:color="auto"/>
            </w:tcBorders>
          </w:tcPr>
          <w:p w14:paraId="5DABBE7C" w14:textId="77777777" w:rsidR="00085A49" w:rsidRPr="00D376AB" w:rsidRDefault="00085A49" w:rsidP="005E4430">
            <w:pPr>
              <w:autoSpaceDE w:val="0"/>
              <w:autoSpaceDN w:val="0"/>
              <w:adjustRightInd w:val="0"/>
              <w:rPr>
                <w:rFonts w:ascii="Arial" w:hAnsi="Arial" w:cs="Arial"/>
                <w:sz w:val="24"/>
                <w:szCs w:val="24"/>
              </w:rPr>
            </w:pPr>
            <w:r w:rsidRPr="00D376AB">
              <w:rPr>
                <w:rFonts w:ascii="Arial" w:hAnsi="Arial" w:cs="Arial"/>
                <w:sz w:val="24"/>
                <w:szCs w:val="24"/>
              </w:rPr>
              <w:t>3.</w:t>
            </w:r>
          </w:p>
        </w:tc>
        <w:tc>
          <w:tcPr>
            <w:tcW w:w="3217" w:type="dxa"/>
            <w:tcBorders>
              <w:top w:val="single" w:sz="4" w:space="0" w:color="auto"/>
              <w:left w:val="single" w:sz="4" w:space="0" w:color="auto"/>
              <w:bottom w:val="single" w:sz="4" w:space="0" w:color="auto"/>
              <w:right w:val="single" w:sz="4" w:space="0" w:color="auto"/>
            </w:tcBorders>
          </w:tcPr>
          <w:p w14:paraId="20B79555"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Актуализация перечня должностей муниципальной службы, исполнение обязанностей по которым связано с коррупционными рисками</w:t>
            </w:r>
          </w:p>
        </w:tc>
        <w:tc>
          <w:tcPr>
            <w:tcW w:w="802" w:type="dxa"/>
            <w:tcBorders>
              <w:top w:val="single" w:sz="4" w:space="0" w:color="auto"/>
              <w:left w:val="single" w:sz="4" w:space="0" w:color="auto"/>
              <w:bottom w:val="single" w:sz="4" w:space="0" w:color="auto"/>
              <w:right w:val="single" w:sz="4" w:space="0" w:color="auto"/>
            </w:tcBorders>
          </w:tcPr>
          <w:p w14:paraId="3DE8A224"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постоянно</w:t>
            </w:r>
          </w:p>
        </w:tc>
        <w:tc>
          <w:tcPr>
            <w:tcW w:w="1734" w:type="dxa"/>
            <w:tcBorders>
              <w:top w:val="single" w:sz="4" w:space="0" w:color="auto"/>
              <w:left w:val="single" w:sz="4" w:space="0" w:color="auto"/>
              <w:bottom w:val="single" w:sz="4" w:space="0" w:color="auto"/>
              <w:right w:val="single" w:sz="4" w:space="0" w:color="auto"/>
            </w:tcBorders>
          </w:tcPr>
          <w:p w14:paraId="20A104C4" w14:textId="77777777" w:rsidR="00085A49" w:rsidRPr="00D376AB" w:rsidRDefault="00085A49" w:rsidP="005E4430">
            <w:pPr>
              <w:autoSpaceDE w:val="0"/>
              <w:autoSpaceDN w:val="0"/>
              <w:adjustRightInd w:val="0"/>
              <w:rPr>
                <w:rFonts w:ascii="Arial" w:hAnsi="Arial" w:cs="Arial"/>
                <w:sz w:val="24"/>
                <w:szCs w:val="24"/>
              </w:rPr>
            </w:pPr>
            <w:r w:rsidRPr="005E4430">
              <w:rPr>
                <w:rFonts w:ascii="Arial" w:hAnsi="Arial" w:cs="Arial"/>
                <w:sz w:val="22"/>
                <w:szCs w:val="22"/>
              </w:rPr>
              <w:t>Управление делами Юридическая служба</w:t>
            </w:r>
          </w:p>
        </w:tc>
        <w:tc>
          <w:tcPr>
            <w:tcW w:w="3501" w:type="dxa"/>
            <w:tcBorders>
              <w:top w:val="single" w:sz="4" w:space="0" w:color="auto"/>
              <w:left w:val="single" w:sz="4" w:space="0" w:color="auto"/>
              <w:bottom w:val="single" w:sz="4" w:space="0" w:color="auto"/>
              <w:right w:val="single" w:sz="4" w:space="0" w:color="auto"/>
            </w:tcBorders>
          </w:tcPr>
          <w:p w14:paraId="5C4083D5" w14:textId="2E618902" w:rsidR="00085A49" w:rsidRPr="00D87C80" w:rsidRDefault="005E4430" w:rsidP="00E74957">
            <w:pPr>
              <w:autoSpaceDE w:val="0"/>
              <w:autoSpaceDN w:val="0"/>
              <w:adjustRightInd w:val="0"/>
              <w:rPr>
                <w:rFonts w:ascii="Arial" w:hAnsi="Arial" w:cs="Arial"/>
                <w:sz w:val="24"/>
                <w:szCs w:val="24"/>
              </w:rPr>
            </w:pPr>
            <w:r w:rsidRPr="00D87C80">
              <w:rPr>
                <w:rFonts w:ascii="Arial" w:hAnsi="Arial" w:cs="Arial"/>
                <w:sz w:val="22"/>
                <w:szCs w:val="22"/>
              </w:rPr>
              <w:t xml:space="preserve">Поддерживается в актуальном состоянии, внесение изменений </w:t>
            </w:r>
            <w:r w:rsidR="00E74957">
              <w:rPr>
                <w:rFonts w:ascii="Arial" w:hAnsi="Arial" w:cs="Arial"/>
                <w:sz w:val="22"/>
                <w:szCs w:val="22"/>
              </w:rPr>
              <w:t>направлено проектом в Думу Верхнекетского района на рассмотрение 26.12.2023 года</w:t>
            </w:r>
          </w:p>
        </w:tc>
      </w:tr>
      <w:tr w:rsidR="00085A49" w:rsidRPr="00D376AB" w14:paraId="7122AB0C" w14:textId="77777777" w:rsidTr="00CD7EEF">
        <w:tc>
          <w:tcPr>
            <w:tcW w:w="369" w:type="dxa"/>
            <w:tcBorders>
              <w:top w:val="single" w:sz="4" w:space="0" w:color="auto"/>
              <w:left w:val="single" w:sz="4" w:space="0" w:color="auto"/>
              <w:bottom w:val="single" w:sz="4" w:space="0" w:color="auto"/>
              <w:right w:val="single" w:sz="4" w:space="0" w:color="auto"/>
            </w:tcBorders>
          </w:tcPr>
          <w:p w14:paraId="6B4B09A5" w14:textId="77777777" w:rsidR="00085A49" w:rsidRPr="00D376AB" w:rsidRDefault="00085A49" w:rsidP="005E4430">
            <w:pPr>
              <w:autoSpaceDE w:val="0"/>
              <w:autoSpaceDN w:val="0"/>
              <w:adjustRightInd w:val="0"/>
              <w:rPr>
                <w:rFonts w:ascii="Arial" w:hAnsi="Arial" w:cs="Arial"/>
                <w:sz w:val="24"/>
                <w:szCs w:val="24"/>
              </w:rPr>
            </w:pPr>
            <w:r w:rsidRPr="00D376AB">
              <w:rPr>
                <w:rFonts w:ascii="Arial" w:hAnsi="Arial" w:cs="Arial"/>
                <w:sz w:val="24"/>
                <w:szCs w:val="24"/>
              </w:rPr>
              <w:t>4.</w:t>
            </w:r>
          </w:p>
        </w:tc>
        <w:tc>
          <w:tcPr>
            <w:tcW w:w="3217" w:type="dxa"/>
            <w:tcBorders>
              <w:top w:val="single" w:sz="4" w:space="0" w:color="auto"/>
              <w:left w:val="single" w:sz="4" w:space="0" w:color="auto"/>
              <w:bottom w:val="single" w:sz="4" w:space="0" w:color="auto"/>
              <w:right w:val="single" w:sz="4" w:space="0" w:color="auto"/>
            </w:tcBorders>
          </w:tcPr>
          <w:p w14:paraId="38BDE54B"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4.1. Проверка персональных данных, представляемых кандидатами на должности муниципальной службы</w:t>
            </w:r>
          </w:p>
        </w:tc>
        <w:tc>
          <w:tcPr>
            <w:tcW w:w="802" w:type="dxa"/>
            <w:vMerge w:val="restart"/>
            <w:tcBorders>
              <w:top w:val="single" w:sz="4" w:space="0" w:color="auto"/>
              <w:left w:val="single" w:sz="4" w:space="0" w:color="auto"/>
              <w:bottom w:val="single" w:sz="4" w:space="0" w:color="auto"/>
              <w:right w:val="single" w:sz="4" w:space="0" w:color="auto"/>
            </w:tcBorders>
          </w:tcPr>
          <w:p w14:paraId="68124CE1"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постоянно</w:t>
            </w:r>
          </w:p>
        </w:tc>
        <w:tc>
          <w:tcPr>
            <w:tcW w:w="1734" w:type="dxa"/>
            <w:vMerge w:val="restart"/>
            <w:tcBorders>
              <w:top w:val="single" w:sz="4" w:space="0" w:color="auto"/>
              <w:left w:val="single" w:sz="4" w:space="0" w:color="auto"/>
              <w:bottom w:val="single" w:sz="4" w:space="0" w:color="auto"/>
              <w:right w:val="single" w:sz="4" w:space="0" w:color="auto"/>
            </w:tcBorders>
          </w:tcPr>
          <w:p w14:paraId="211C3D64" w14:textId="77777777" w:rsidR="00085A49" w:rsidRPr="005E4430" w:rsidRDefault="00085A49" w:rsidP="005E4430">
            <w:pPr>
              <w:autoSpaceDE w:val="0"/>
              <w:autoSpaceDN w:val="0"/>
              <w:adjustRightInd w:val="0"/>
              <w:rPr>
                <w:rFonts w:ascii="Arial" w:hAnsi="Arial" w:cs="Arial"/>
                <w:sz w:val="22"/>
                <w:szCs w:val="22"/>
              </w:rPr>
            </w:pPr>
            <w:r w:rsidRPr="005E4430">
              <w:rPr>
                <w:rFonts w:ascii="Arial" w:hAnsi="Arial" w:cs="Arial"/>
                <w:sz w:val="22"/>
                <w:szCs w:val="22"/>
              </w:rPr>
              <w:t>Управление делами</w:t>
            </w:r>
          </w:p>
          <w:p w14:paraId="536BDD26" w14:textId="77777777" w:rsidR="00085A49" w:rsidRPr="005E4430" w:rsidRDefault="00085A49" w:rsidP="005E4430">
            <w:pPr>
              <w:autoSpaceDE w:val="0"/>
              <w:autoSpaceDN w:val="0"/>
              <w:adjustRightInd w:val="0"/>
              <w:rPr>
                <w:rFonts w:ascii="Arial" w:hAnsi="Arial" w:cs="Arial"/>
                <w:sz w:val="22"/>
                <w:szCs w:val="22"/>
              </w:rPr>
            </w:pPr>
          </w:p>
          <w:p w14:paraId="6C0FE101" w14:textId="77777777" w:rsidR="00085A49" w:rsidRPr="005E4430" w:rsidRDefault="00085A49" w:rsidP="005E4430">
            <w:pPr>
              <w:autoSpaceDE w:val="0"/>
              <w:autoSpaceDN w:val="0"/>
              <w:adjustRightInd w:val="0"/>
              <w:rPr>
                <w:rFonts w:ascii="Arial" w:hAnsi="Arial" w:cs="Arial"/>
                <w:sz w:val="22"/>
                <w:szCs w:val="22"/>
              </w:rPr>
            </w:pPr>
          </w:p>
          <w:p w14:paraId="3837DA46" w14:textId="77777777" w:rsidR="00085A49" w:rsidRPr="005E4430" w:rsidRDefault="00085A49" w:rsidP="005E4430">
            <w:pPr>
              <w:autoSpaceDE w:val="0"/>
              <w:autoSpaceDN w:val="0"/>
              <w:adjustRightInd w:val="0"/>
              <w:rPr>
                <w:rFonts w:ascii="Arial" w:hAnsi="Arial" w:cs="Arial"/>
                <w:sz w:val="22"/>
                <w:szCs w:val="22"/>
              </w:rPr>
            </w:pPr>
          </w:p>
          <w:p w14:paraId="51BD9375" w14:textId="77777777" w:rsidR="00085A49" w:rsidRPr="005E4430" w:rsidRDefault="00085A49" w:rsidP="005E4430">
            <w:pPr>
              <w:autoSpaceDE w:val="0"/>
              <w:autoSpaceDN w:val="0"/>
              <w:adjustRightInd w:val="0"/>
              <w:rPr>
                <w:rFonts w:ascii="Arial" w:hAnsi="Arial" w:cs="Arial"/>
                <w:sz w:val="22"/>
                <w:szCs w:val="22"/>
              </w:rPr>
            </w:pPr>
          </w:p>
          <w:p w14:paraId="70CEDC26" w14:textId="77777777" w:rsidR="00085A49" w:rsidRPr="005E4430" w:rsidRDefault="00085A49" w:rsidP="005E4430">
            <w:pPr>
              <w:autoSpaceDE w:val="0"/>
              <w:autoSpaceDN w:val="0"/>
              <w:adjustRightInd w:val="0"/>
              <w:rPr>
                <w:rFonts w:ascii="Arial" w:hAnsi="Arial" w:cs="Arial"/>
                <w:sz w:val="22"/>
                <w:szCs w:val="22"/>
              </w:rPr>
            </w:pPr>
          </w:p>
          <w:p w14:paraId="4AE0862E" w14:textId="77777777" w:rsidR="00085A49" w:rsidRPr="005E4430" w:rsidRDefault="00085A49" w:rsidP="005E4430">
            <w:pPr>
              <w:autoSpaceDE w:val="0"/>
              <w:autoSpaceDN w:val="0"/>
              <w:adjustRightInd w:val="0"/>
              <w:rPr>
                <w:rFonts w:ascii="Arial" w:hAnsi="Arial" w:cs="Arial"/>
                <w:sz w:val="22"/>
                <w:szCs w:val="22"/>
              </w:rPr>
            </w:pPr>
          </w:p>
          <w:p w14:paraId="22886D9A" w14:textId="77777777" w:rsidR="00085A49" w:rsidRPr="005E4430" w:rsidRDefault="00085A49" w:rsidP="005E4430">
            <w:pPr>
              <w:autoSpaceDE w:val="0"/>
              <w:autoSpaceDN w:val="0"/>
              <w:adjustRightInd w:val="0"/>
              <w:rPr>
                <w:rFonts w:ascii="Arial" w:hAnsi="Arial" w:cs="Arial"/>
                <w:sz w:val="22"/>
                <w:szCs w:val="22"/>
              </w:rPr>
            </w:pPr>
            <w:r w:rsidRPr="005E4430">
              <w:rPr>
                <w:rFonts w:ascii="Arial" w:hAnsi="Arial" w:cs="Arial"/>
                <w:sz w:val="22"/>
                <w:szCs w:val="22"/>
              </w:rPr>
              <w:t>Управление делами</w:t>
            </w:r>
          </w:p>
        </w:tc>
        <w:tc>
          <w:tcPr>
            <w:tcW w:w="3501" w:type="dxa"/>
            <w:tcBorders>
              <w:top w:val="single" w:sz="4" w:space="0" w:color="auto"/>
              <w:left w:val="single" w:sz="4" w:space="0" w:color="auto"/>
              <w:bottom w:val="single" w:sz="4" w:space="0" w:color="auto"/>
              <w:right w:val="single" w:sz="4" w:space="0" w:color="auto"/>
            </w:tcBorders>
          </w:tcPr>
          <w:p w14:paraId="66E16D15" w14:textId="77777777" w:rsidR="00085A49" w:rsidRPr="00D87C80" w:rsidRDefault="00EC703F" w:rsidP="005E4430">
            <w:pPr>
              <w:autoSpaceDE w:val="0"/>
              <w:autoSpaceDN w:val="0"/>
              <w:adjustRightInd w:val="0"/>
              <w:rPr>
                <w:rFonts w:ascii="Arial" w:hAnsi="Arial" w:cs="Arial"/>
                <w:sz w:val="24"/>
                <w:szCs w:val="24"/>
              </w:rPr>
            </w:pPr>
            <w:r w:rsidRPr="00D87C80">
              <w:rPr>
                <w:rFonts w:ascii="Arial" w:hAnsi="Arial" w:cs="Arial"/>
                <w:sz w:val="22"/>
                <w:szCs w:val="22"/>
              </w:rPr>
              <w:t>Фактов предоставления недостоверных сведений не выявлено.</w:t>
            </w:r>
          </w:p>
        </w:tc>
      </w:tr>
      <w:tr w:rsidR="00085A49" w:rsidRPr="00D376AB" w14:paraId="73C94101" w14:textId="77777777" w:rsidTr="00CD7EEF">
        <w:tc>
          <w:tcPr>
            <w:tcW w:w="369" w:type="dxa"/>
            <w:tcBorders>
              <w:top w:val="single" w:sz="4" w:space="0" w:color="auto"/>
              <w:left w:val="single" w:sz="4" w:space="0" w:color="auto"/>
              <w:bottom w:val="single" w:sz="4" w:space="0" w:color="auto"/>
              <w:right w:val="single" w:sz="4" w:space="0" w:color="auto"/>
            </w:tcBorders>
            <w:vAlign w:val="center"/>
          </w:tcPr>
          <w:p w14:paraId="5A08E531" w14:textId="77777777" w:rsidR="00085A49" w:rsidRPr="00D376AB" w:rsidRDefault="00085A49" w:rsidP="005E4430">
            <w:pPr>
              <w:rPr>
                <w:rFonts w:ascii="Arial" w:hAnsi="Arial" w:cs="Arial"/>
                <w:sz w:val="24"/>
                <w:szCs w:val="24"/>
              </w:rPr>
            </w:pPr>
          </w:p>
        </w:tc>
        <w:tc>
          <w:tcPr>
            <w:tcW w:w="3217" w:type="dxa"/>
            <w:tcBorders>
              <w:top w:val="single" w:sz="4" w:space="0" w:color="auto"/>
              <w:left w:val="single" w:sz="4" w:space="0" w:color="auto"/>
              <w:bottom w:val="single" w:sz="4" w:space="0" w:color="auto"/>
              <w:right w:val="single" w:sz="4" w:space="0" w:color="auto"/>
            </w:tcBorders>
          </w:tcPr>
          <w:p w14:paraId="224D7021"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4.2. Обеспечение соблюдения государственной тайны, а также защиты персональных данных муниципальных служащих и лиц, замещающих муниципальные должности</w:t>
            </w:r>
          </w:p>
        </w:tc>
        <w:tc>
          <w:tcPr>
            <w:tcW w:w="802" w:type="dxa"/>
            <w:vMerge/>
            <w:tcBorders>
              <w:top w:val="single" w:sz="4" w:space="0" w:color="auto"/>
              <w:left w:val="single" w:sz="4" w:space="0" w:color="auto"/>
              <w:bottom w:val="single" w:sz="4" w:space="0" w:color="auto"/>
              <w:right w:val="single" w:sz="4" w:space="0" w:color="auto"/>
            </w:tcBorders>
            <w:vAlign w:val="center"/>
          </w:tcPr>
          <w:p w14:paraId="0FD367F9" w14:textId="77777777" w:rsidR="00085A49" w:rsidRPr="00F17D02" w:rsidRDefault="00085A49" w:rsidP="005E4430">
            <w:pPr>
              <w:rPr>
                <w:rFonts w:ascii="Arial" w:hAnsi="Arial" w:cs="Arial"/>
                <w:sz w:val="22"/>
                <w:szCs w:val="22"/>
              </w:rPr>
            </w:pPr>
          </w:p>
        </w:tc>
        <w:tc>
          <w:tcPr>
            <w:tcW w:w="1734" w:type="dxa"/>
            <w:vMerge/>
            <w:tcBorders>
              <w:top w:val="single" w:sz="4" w:space="0" w:color="auto"/>
              <w:left w:val="single" w:sz="4" w:space="0" w:color="auto"/>
              <w:bottom w:val="single" w:sz="4" w:space="0" w:color="auto"/>
              <w:right w:val="single" w:sz="4" w:space="0" w:color="auto"/>
            </w:tcBorders>
            <w:vAlign w:val="center"/>
          </w:tcPr>
          <w:p w14:paraId="3C4887F6" w14:textId="77777777" w:rsidR="00085A49" w:rsidRPr="005E4430" w:rsidRDefault="00085A49" w:rsidP="005E4430">
            <w:pPr>
              <w:rPr>
                <w:rFonts w:ascii="Arial" w:hAnsi="Arial" w:cs="Arial"/>
                <w:sz w:val="22"/>
                <w:szCs w:val="22"/>
              </w:rPr>
            </w:pPr>
          </w:p>
        </w:tc>
        <w:tc>
          <w:tcPr>
            <w:tcW w:w="3501" w:type="dxa"/>
            <w:tcBorders>
              <w:top w:val="single" w:sz="4" w:space="0" w:color="auto"/>
              <w:left w:val="single" w:sz="4" w:space="0" w:color="auto"/>
              <w:bottom w:val="single" w:sz="4" w:space="0" w:color="auto"/>
              <w:right w:val="single" w:sz="4" w:space="0" w:color="auto"/>
            </w:tcBorders>
            <w:vAlign w:val="center"/>
          </w:tcPr>
          <w:p w14:paraId="4594AD4D" w14:textId="143B343E" w:rsidR="00085A49" w:rsidRPr="00D87C80" w:rsidRDefault="005E4430" w:rsidP="005E4430">
            <w:pPr>
              <w:rPr>
                <w:rFonts w:ascii="Arial" w:hAnsi="Arial" w:cs="Arial"/>
                <w:sz w:val="24"/>
                <w:szCs w:val="24"/>
              </w:rPr>
            </w:pPr>
            <w:r w:rsidRPr="00D87C80">
              <w:rPr>
                <w:rFonts w:ascii="Arial" w:hAnsi="Arial" w:cs="Arial"/>
                <w:sz w:val="22"/>
                <w:szCs w:val="22"/>
              </w:rPr>
              <w:t xml:space="preserve">Обеспечено  в соответствии с </w:t>
            </w:r>
            <w:r w:rsidR="004C3BEE" w:rsidRPr="00D87C80">
              <w:rPr>
                <w:rFonts w:ascii="Arial" w:hAnsi="Arial" w:cs="Arial"/>
                <w:sz w:val="22"/>
                <w:szCs w:val="22"/>
              </w:rPr>
              <w:t>правовыми локальн</w:t>
            </w:r>
            <w:r w:rsidRPr="00D87C80">
              <w:rPr>
                <w:rFonts w:ascii="Arial" w:hAnsi="Arial" w:cs="Arial"/>
                <w:sz w:val="22"/>
                <w:szCs w:val="22"/>
              </w:rPr>
              <w:t>ыми актами</w:t>
            </w:r>
          </w:p>
        </w:tc>
      </w:tr>
      <w:tr w:rsidR="00085A49" w:rsidRPr="00D376AB" w14:paraId="2770B3FA" w14:textId="77777777" w:rsidTr="00CD7EEF">
        <w:tc>
          <w:tcPr>
            <w:tcW w:w="369" w:type="dxa"/>
            <w:tcBorders>
              <w:top w:val="single" w:sz="4" w:space="0" w:color="auto"/>
              <w:left w:val="single" w:sz="4" w:space="0" w:color="auto"/>
              <w:bottom w:val="single" w:sz="4" w:space="0" w:color="auto"/>
              <w:right w:val="single" w:sz="4" w:space="0" w:color="auto"/>
            </w:tcBorders>
            <w:vAlign w:val="center"/>
          </w:tcPr>
          <w:p w14:paraId="0ACFC1FF" w14:textId="77777777" w:rsidR="00085A49" w:rsidRPr="00D376AB" w:rsidRDefault="00085A49" w:rsidP="005E4430">
            <w:pPr>
              <w:rPr>
                <w:rFonts w:ascii="Arial" w:hAnsi="Arial" w:cs="Arial"/>
                <w:sz w:val="24"/>
                <w:szCs w:val="24"/>
              </w:rPr>
            </w:pPr>
          </w:p>
        </w:tc>
        <w:tc>
          <w:tcPr>
            <w:tcW w:w="3217" w:type="dxa"/>
            <w:tcBorders>
              <w:top w:val="single" w:sz="4" w:space="0" w:color="auto"/>
              <w:left w:val="single" w:sz="4" w:space="0" w:color="auto"/>
              <w:bottom w:val="single" w:sz="4" w:space="0" w:color="auto"/>
              <w:right w:val="single" w:sz="4" w:space="0" w:color="auto"/>
            </w:tcBorders>
          </w:tcPr>
          <w:p w14:paraId="5F520636"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4.3.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w:t>
            </w:r>
          </w:p>
        </w:tc>
        <w:tc>
          <w:tcPr>
            <w:tcW w:w="802" w:type="dxa"/>
            <w:tcBorders>
              <w:top w:val="single" w:sz="4" w:space="0" w:color="auto"/>
              <w:left w:val="single" w:sz="4" w:space="0" w:color="auto"/>
              <w:bottom w:val="single" w:sz="4" w:space="0" w:color="auto"/>
              <w:right w:val="single" w:sz="4" w:space="0" w:color="auto"/>
            </w:tcBorders>
          </w:tcPr>
          <w:p w14:paraId="68C536C2" w14:textId="77777777" w:rsidR="00085A49" w:rsidRPr="00F17D02" w:rsidRDefault="00085A49" w:rsidP="005E4430">
            <w:pPr>
              <w:rPr>
                <w:rFonts w:ascii="Arial" w:hAnsi="Arial" w:cs="Arial"/>
                <w:sz w:val="22"/>
                <w:szCs w:val="22"/>
              </w:rPr>
            </w:pPr>
            <w:r w:rsidRPr="00F17D02">
              <w:rPr>
                <w:rFonts w:ascii="Arial" w:hAnsi="Arial" w:cs="Arial"/>
                <w:sz w:val="22"/>
                <w:szCs w:val="22"/>
              </w:rPr>
              <w:t>постоянно</w:t>
            </w:r>
          </w:p>
        </w:tc>
        <w:tc>
          <w:tcPr>
            <w:tcW w:w="1734" w:type="dxa"/>
            <w:tcBorders>
              <w:top w:val="single" w:sz="4" w:space="0" w:color="auto"/>
              <w:left w:val="single" w:sz="4" w:space="0" w:color="auto"/>
              <w:bottom w:val="single" w:sz="4" w:space="0" w:color="auto"/>
              <w:right w:val="single" w:sz="4" w:space="0" w:color="auto"/>
            </w:tcBorders>
          </w:tcPr>
          <w:p w14:paraId="70D294F4" w14:textId="77777777" w:rsidR="00085A49" w:rsidRPr="005E4430" w:rsidRDefault="00085A49" w:rsidP="005E4430">
            <w:pPr>
              <w:rPr>
                <w:rFonts w:ascii="Arial" w:hAnsi="Arial" w:cs="Arial"/>
                <w:sz w:val="22"/>
                <w:szCs w:val="22"/>
              </w:rPr>
            </w:pPr>
            <w:r w:rsidRPr="005E4430">
              <w:rPr>
                <w:rFonts w:ascii="Arial" w:hAnsi="Arial" w:cs="Arial"/>
                <w:sz w:val="22"/>
                <w:szCs w:val="22"/>
              </w:rPr>
              <w:t>управление делами юридическая служба</w:t>
            </w:r>
          </w:p>
          <w:p w14:paraId="59A944BB" w14:textId="77777777" w:rsidR="00085A49" w:rsidRPr="005E4430" w:rsidRDefault="00085A49" w:rsidP="005E4430">
            <w:pPr>
              <w:rPr>
                <w:rFonts w:ascii="Arial" w:hAnsi="Arial" w:cs="Arial"/>
                <w:sz w:val="22"/>
                <w:szCs w:val="22"/>
              </w:rPr>
            </w:pPr>
          </w:p>
        </w:tc>
        <w:tc>
          <w:tcPr>
            <w:tcW w:w="3501" w:type="dxa"/>
            <w:tcBorders>
              <w:top w:val="single" w:sz="4" w:space="0" w:color="auto"/>
              <w:left w:val="single" w:sz="4" w:space="0" w:color="auto"/>
              <w:bottom w:val="single" w:sz="4" w:space="0" w:color="auto"/>
              <w:right w:val="single" w:sz="4" w:space="0" w:color="auto"/>
            </w:tcBorders>
          </w:tcPr>
          <w:p w14:paraId="4DBEAFF2" w14:textId="04360326" w:rsidR="00085A49" w:rsidRPr="00D87C80" w:rsidRDefault="00EC703F" w:rsidP="00E74957">
            <w:pPr>
              <w:rPr>
                <w:rFonts w:ascii="Arial" w:hAnsi="Arial" w:cs="Arial"/>
                <w:sz w:val="22"/>
                <w:szCs w:val="22"/>
              </w:rPr>
            </w:pPr>
            <w:r w:rsidRPr="00D87C80">
              <w:rPr>
                <w:rFonts w:ascii="Arial" w:hAnsi="Arial" w:cs="Arial"/>
                <w:sz w:val="22"/>
                <w:szCs w:val="22"/>
              </w:rPr>
              <w:t xml:space="preserve">Поступившая из прокуратуры Верхнекетского района за </w:t>
            </w:r>
            <w:r w:rsidR="005E4E26" w:rsidRPr="00D87C80">
              <w:rPr>
                <w:rFonts w:ascii="Arial" w:hAnsi="Arial" w:cs="Arial"/>
                <w:sz w:val="22"/>
                <w:szCs w:val="22"/>
              </w:rPr>
              <w:t>202</w:t>
            </w:r>
            <w:r w:rsidR="00E74957">
              <w:rPr>
                <w:rFonts w:ascii="Arial" w:hAnsi="Arial" w:cs="Arial"/>
                <w:sz w:val="22"/>
                <w:szCs w:val="22"/>
              </w:rPr>
              <w:t>3</w:t>
            </w:r>
            <w:r w:rsidRPr="00D87C80">
              <w:rPr>
                <w:rFonts w:ascii="Arial" w:hAnsi="Arial" w:cs="Arial"/>
                <w:sz w:val="22"/>
                <w:szCs w:val="22"/>
              </w:rPr>
              <w:t xml:space="preserve"> год информация рассмотрена, </w:t>
            </w:r>
            <w:r w:rsidR="00C95AEB" w:rsidRPr="00D87C80">
              <w:rPr>
                <w:rFonts w:ascii="Arial" w:hAnsi="Arial" w:cs="Arial"/>
                <w:sz w:val="22"/>
                <w:szCs w:val="22"/>
              </w:rPr>
              <w:t>взаимодействие осуществляется</w:t>
            </w:r>
          </w:p>
        </w:tc>
      </w:tr>
      <w:tr w:rsidR="00085A49" w:rsidRPr="00D376AB" w14:paraId="62382179" w14:textId="77777777" w:rsidTr="00CD7EEF">
        <w:tc>
          <w:tcPr>
            <w:tcW w:w="369" w:type="dxa"/>
            <w:tcBorders>
              <w:top w:val="single" w:sz="4" w:space="0" w:color="auto"/>
              <w:left w:val="single" w:sz="4" w:space="0" w:color="auto"/>
              <w:bottom w:val="single" w:sz="4" w:space="0" w:color="auto"/>
              <w:right w:val="single" w:sz="4" w:space="0" w:color="auto"/>
            </w:tcBorders>
          </w:tcPr>
          <w:p w14:paraId="29B5483A" w14:textId="77777777" w:rsidR="00085A49" w:rsidRPr="00D376AB" w:rsidRDefault="00085A49" w:rsidP="005E4430">
            <w:pPr>
              <w:autoSpaceDE w:val="0"/>
              <w:autoSpaceDN w:val="0"/>
              <w:adjustRightInd w:val="0"/>
              <w:rPr>
                <w:rFonts w:ascii="Arial" w:hAnsi="Arial" w:cs="Arial"/>
                <w:sz w:val="24"/>
                <w:szCs w:val="24"/>
              </w:rPr>
            </w:pPr>
            <w:r w:rsidRPr="00D376AB">
              <w:rPr>
                <w:rFonts w:ascii="Arial" w:hAnsi="Arial" w:cs="Arial"/>
                <w:sz w:val="24"/>
                <w:szCs w:val="24"/>
              </w:rPr>
              <w:t>5.</w:t>
            </w:r>
          </w:p>
        </w:tc>
        <w:tc>
          <w:tcPr>
            <w:tcW w:w="3217" w:type="dxa"/>
            <w:tcBorders>
              <w:top w:val="single" w:sz="4" w:space="0" w:color="auto"/>
              <w:left w:val="single" w:sz="4" w:space="0" w:color="auto"/>
              <w:bottom w:val="single" w:sz="4" w:space="0" w:color="auto"/>
              <w:right w:val="single" w:sz="4" w:space="0" w:color="auto"/>
            </w:tcBorders>
          </w:tcPr>
          <w:p w14:paraId="2AA09AB6"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Размещение на официальном сайте Администрации Верхнекетского района информации о деятельности комиссии по соблюдению требований к служебному поведению и урегулированию конфликта интересов, включая комиссии поселений, правовых актов Российской Федерации, Томской области и муниципального образования Верхнекетский район Томской области по вопросам противодействия коррупции</w:t>
            </w:r>
          </w:p>
        </w:tc>
        <w:tc>
          <w:tcPr>
            <w:tcW w:w="802" w:type="dxa"/>
            <w:tcBorders>
              <w:top w:val="single" w:sz="4" w:space="0" w:color="auto"/>
              <w:left w:val="single" w:sz="4" w:space="0" w:color="auto"/>
              <w:bottom w:val="single" w:sz="4" w:space="0" w:color="auto"/>
              <w:right w:val="single" w:sz="4" w:space="0" w:color="auto"/>
            </w:tcBorders>
          </w:tcPr>
          <w:p w14:paraId="6E5BF016"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постоянно</w:t>
            </w:r>
          </w:p>
        </w:tc>
        <w:tc>
          <w:tcPr>
            <w:tcW w:w="1734" w:type="dxa"/>
            <w:tcBorders>
              <w:top w:val="single" w:sz="4" w:space="0" w:color="auto"/>
              <w:left w:val="single" w:sz="4" w:space="0" w:color="auto"/>
              <w:bottom w:val="single" w:sz="4" w:space="0" w:color="auto"/>
              <w:right w:val="single" w:sz="4" w:space="0" w:color="auto"/>
            </w:tcBorders>
          </w:tcPr>
          <w:p w14:paraId="58167021" w14:textId="77777777" w:rsidR="00085A49" w:rsidRPr="005E4430" w:rsidRDefault="00085A49" w:rsidP="005E4430">
            <w:pPr>
              <w:autoSpaceDE w:val="0"/>
              <w:autoSpaceDN w:val="0"/>
              <w:adjustRightInd w:val="0"/>
              <w:rPr>
                <w:rFonts w:ascii="Arial" w:hAnsi="Arial" w:cs="Arial"/>
                <w:sz w:val="22"/>
                <w:szCs w:val="22"/>
              </w:rPr>
            </w:pPr>
            <w:r w:rsidRPr="005E4430">
              <w:rPr>
                <w:rFonts w:ascii="Arial" w:hAnsi="Arial" w:cs="Arial"/>
                <w:sz w:val="22"/>
                <w:szCs w:val="22"/>
              </w:rPr>
              <w:t>Управление делами</w:t>
            </w:r>
          </w:p>
        </w:tc>
        <w:tc>
          <w:tcPr>
            <w:tcW w:w="3501" w:type="dxa"/>
            <w:tcBorders>
              <w:top w:val="single" w:sz="4" w:space="0" w:color="auto"/>
              <w:left w:val="single" w:sz="4" w:space="0" w:color="auto"/>
              <w:bottom w:val="single" w:sz="4" w:space="0" w:color="auto"/>
              <w:right w:val="single" w:sz="4" w:space="0" w:color="auto"/>
            </w:tcBorders>
          </w:tcPr>
          <w:p w14:paraId="6FD890CE" w14:textId="77777777" w:rsidR="00085A49" w:rsidRPr="00D87C80" w:rsidRDefault="005E4430" w:rsidP="005E4430">
            <w:pPr>
              <w:autoSpaceDE w:val="0"/>
              <w:autoSpaceDN w:val="0"/>
              <w:adjustRightInd w:val="0"/>
              <w:rPr>
                <w:rFonts w:ascii="Arial" w:hAnsi="Arial" w:cs="Arial"/>
                <w:sz w:val="22"/>
                <w:szCs w:val="22"/>
              </w:rPr>
            </w:pPr>
            <w:r w:rsidRPr="00D87C80">
              <w:rPr>
                <w:rFonts w:ascii="Arial" w:hAnsi="Arial" w:cs="Arial"/>
                <w:sz w:val="22"/>
                <w:szCs w:val="22"/>
              </w:rPr>
              <w:t>Информация о деятельности комиссии по соблюдению требований к служебному поведению и урегулированию конфликта интересов, включая комиссии поселений, размещена на официальном сайте Администрации Верхнекетского района в разделе «Противодействие коррупции»</w:t>
            </w:r>
          </w:p>
        </w:tc>
      </w:tr>
      <w:tr w:rsidR="00085A49" w:rsidRPr="00D376AB" w14:paraId="42245C9A" w14:textId="77777777" w:rsidTr="00CD7EEF">
        <w:tc>
          <w:tcPr>
            <w:tcW w:w="369" w:type="dxa"/>
            <w:vMerge w:val="restart"/>
            <w:tcBorders>
              <w:top w:val="single" w:sz="4" w:space="0" w:color="auto"/>
              <w:left w:val="single" w:sz="4" w:space="0" w:color="auto"/>
              <w:bottom w:val="single" w:sz="4" w:space="0" w:color="auto"/>
              <w:right w:val="single" w:sz="4" w:space="0" w:color="auto"/>
            </w:tcBorders>
          </w:tcPr>
          <w:p w14:paraId="1E691BDD" w14:textId="77777777" w:rsidR="00085A49" w:rsidRPr="00D376AB" w:rsidRDefault="00085A49" w:rsidP="005E4430">
            <w:pPr>
              <w:autoSpaceDE w:val="0"/>
              <w:autoSpaceDN w:val="0"/>
              <w:adjustRightInd w:val="0"/>
              <w:rPr>
                <w:rFonts w:ascii="Arial" w:hAnsi="Arial" w:cs="Arial"/>
                <w:sz w:val="24"/>
                <w:szCs w:val="24"/>
              </w:rPr>
            </w:pPr>
            <w:r w:rsidRPr="00D376AB">
              <w:rPr>
                <w:rFonts w:ascii="Arial" w:hAnsi="Arial" w:cs="Arial"/>
                <w:sz w:val="24"/>
                <w:szCs w:val="24"/>
              </w:rPr>
              <w:t>6.</w:t>
            </w:r>
          </w:p>
        </w:tc>
        <w:tc>
          <w:tcPr>
            <w:tcW w:w="3217" w:type="dxa"/>
            <w:tcBorders>
              <w:top w:val="single" w:sz="4" w:space="0" w:color="auto"/>
              <w:left w:val="single" w:sz="4" w:space="0" w:color="auto"/>
              <w:bottom w:val="single" w:sz="4" w:space="0" w:color="auto"/>
              <w:right w:val="single" w:sz="4" w:space="0" w:color="auto"/>
            </w:tcBorders>
          </w:tcPr>
          <w:p w14:paraId="415EBF42"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 xml:space="preserve">6.1. Осуществление анализа публикаций в СМИ, экспертизы обращений граждан и юридических лиц с точки зрения наличия </w:t>
            </w:r>
            <w:r w:rsidRPr="00F17D02">
              <w:rPr>
                <w:rFonts w:ascii="Arial" w:hAnsi="Arial" w:cs="Arial"/>
                <w:sz w:val="22"/>
                <w:szCs w:val="22"/>
              </w:rPr>
              <w:lastRenderedPageBreak/>
              <w:t>сведений о фактах коррупции и проверки наличия данных фактов, указанных в обращениях, в отношении муниципальных служащих, лиц, замещающих муниципальные должности</w:t>
            </w:r>
          </w:p>
        </w:tc>
        <w:tc>
          <w:tcPr>
            <w:tcW w:w="802" w:type="dxa"/>
            <w:vMerge w:val="restart"/>
            <w:tcBorders>
              <w:top w:val="single" w:sz="4" w:space="0" w:color="auto"/>
              <w:left w:val="single" w:sz="4" w:space="0" w:color="auto"/>
              <w:bottom w:val="single" w:sz="4" w:space="0" w:color="auto"/>
              <w:right w:val="single" w:sz="4" w:space="0" w:color="auto"/>
            </w:tcBorders>
          </w:tcPr>
          <w:p w14:paraId="6ADC15E0"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lastRenderedPageBreak/>
              <w:t>постоянно</w:t>
            </w:r>
          </w:p>
        </w:tc>
        <w:tc>
          <w:tcPr>
            <w:tcW w:w="1734" w:type="dxa"/>
            <w:vMerge w:val="restart"/>
            <w:tcBorders>
              <w:top w:val="single" w:sz="4" w:space="0" w:color="auto"/>
              <w:left w:val="single" w:sz="4" w:space="0" w:color="auto"/>
              <w:bottom w:val="single" w:sz="4" w:space="0" w:color="auto"/>
              <w:right w:val="single" w:sz="4" w:space="0" w:color="auto"/>
            </w:tcBorders>
          </w:tcPr>
          <w:p w14:paraId="1840167B" w14:textId="77777777" w:rsidR="00085A49" w:rsidRPr="005E4430" w:rsidRDefault="00085A49" w:rsidP="005E4430">
            <w:pPr>
              <w:rPr>
                <w:rFonts w:ascii="Arial" w:hAnsi="Arial" w:cs="Arial"/>
                <w:sz w:val="22"/>
                <w:szCs w:val="22"/>
              </w:rPr>
            </w:pPr>
            <w:r w:rsidRPr="005E4430">
              <w:rPr>
                <w:rFonts w:ascii="Arial" w:hAnsi="Arial" w:cs="Arial"/>
                <w:sz w:val="22"/>
                <w:szCs w:val="22"/>
              </w:rPr>
              <w:t>Управление делами</w:t>
            </w:r>
          </w:p>
          <w:p w14:paraId="6DAB39EF" w14:textId="77777777" w:rsidR="00085A49" w:rsidRPr="005E4430" w:rsidRDefault="00085A49" w:rsidP="005E4430">
            <w:pPr>
              <w:autoSpaceDE w:val="0"/>
              <w:autoSpaceDN w:val="0"/>
              <w:adjustRightInd w:val="0"/>
              <w:rPr>
                <w:rFonts w:ascii="Arial" w:hAnsi="Arial" w:cs="Arial"/>
                <w:sz w:val="22"/>
                <w:szCs w:val="22"/>
              </w:rPr>
            </w:pPr>
          </w:p>
        </w:tc>
        <w:tc>
          <w:tcPr>
            <w:tcW w:w="3501" w:type="dxa"/>
            <w:tcBorders>
              <w:top w:val="single" w:sz="4" w:space="0" w:color="auto"/>
              <w:left w:val="single" w:sz="4" w:space="0" w:color="auto"/>
              <w:bottom w:val="single" w:sz="4" w:space="0" w:color="auto"/>
              <w:right w:val="single" w:sz="4" w:space="0" w:color="auto"/>
            </w:tcBorders>
          </w:tcPr>
          <w:p w14:paraId="5CDA6A14" w14:textId="4DFFE580" w:rsidR="00085A49" w:rsidRPr="00D87C80" w:rsidRDefault="005E4430" w:rsidP="005E4430">
            <w:pPr>
              <w:autoSpaceDE w:val="0"/>
              <w:autoSpaceDN w:val="0"/>
              <w:adjustRightInd w:val="0"/>
              <w:rPr>
                <w:rFonts w:ascii="Arial" w:hAnsi="Arial" w:cs="Arial"/>
                <w:sz w:val="22"/>
                <w:szCs w:val="22"/>
              </w:rPr>
            </w:pPr>
            <w:r w:rsidRPr="00D87C80">
              <w:rPr>
                <w:rFonts w:ascii="Arial" w:hAnsi="Arial" w:cs="Arial"/>
                <w:sz w:val="22"/>
                <w:szCs w:val="22"/>
              </w:rPr>
              <w:t>По результатам анализа публикаций в СМИ, обращений граждан наличи</w:t>
            </w:r>
            <w:r w:rsidR="008A121D" w:rsidRPr="00D87C80">
              <w:rPr>
                <w:rFonts w:ascii="Arial" w:hAnsi="Arial" w:cs="Arial"/>
                <w:sz w:val="22"/>
                <w:szCs w:val="22"/>
              </w:rPr>
              <w:t>я</w:t>
            </w:r>
            <w:r w:rsidRPr="00D87C80">
              <w:rPr>
                <w:rFonts w:ascii="Arial" w:hAnsi="Arial" w:cs="Arial"/>
                <w:sz w:val="22"/>
                <w:szCs w:val="22"/>
              </w:rPr>
              <w:t xml:space="preserve"> сведений о фактах коррупции   муниципальных служащих, лиц, </w:t>
            </w:r>
            <w:r w:rsidRPr="00D87C80">
              <w:rPr>
                <w:rFonts w:ascii="Arial" w:hAnsi="Arial" w:cs="Arial"/>
                <w:sz w:val="22"/>
                <w:szCs w:val="22"/>
              </w:rPr>
              <w:lastRenderedPageBreak/>
              <w:t>замещающих муниципальные должности</w:t>
            </w:r>
            <w:r w:rsidR="008A121D" w:rsidRPr="00D87C80">
              <w:rPr>
                <w:rFonts w:ascii="Arial" w:hAnsi="Arial" w:cs="Arial"/>
                <w:sz w:val="22"/>
                <w:szCs w:val="22"/>
              </w:rPr>
              <w:t>,</w:t>
            </w:r>
            <w:r w:rsidRPr="00D87C80">
              <w:rPr>
                <w:rFonts w:ascii="Arial" w:hAnsi="Arial" w:cs="Arial"/>
                <w:sz w:val="22"/>
                <w:szCs w:val="22"/>
              </w:rPr>
              <w:t xml:space="preserve"> не </w:t>
            </w:r>
            <w:r w:rsidR="008A121D" w:rsidRPr="00D87C80">
              <w:rPr>
                <w:rFonts w:ascii="Arial" w:hAnsi="Arial" w:cs="Arial"/>
                <w:sz w:val="22"/>
                <w:szCs w:val="22"/>
              </w:rPr>
              <w:t>установлено</w:t>
            </w:r>
          </w:p>
        </w:tc>
      </w:tr>
      <w:tr w:rsidR="00085A49" w:rsidRPr="00D376AB" w14:paraId="220BE0F9" w14:textId="77777777" w:rsidTr="00CD7EEF">
        <w:tc>
          <w:tcPr>
            <w:tcW w:w="369" w:type="dxa"/>
            <w:vMerge/>
            <w:tcBorders>
              <w:top w:val="single" w:sz="4" w:space="0" w:color="auto"/>
              <w:left w:val="single" w:sz="4" w:space="0" w:color="auto"/>
              <w:bottom w:val="single" w:sz="4" w:space="0" w:color="auto"/>
              <w:right w:val="single" w:sz="4" w:space="0" w:color="auto"/>
            </w:tcBorders>
            <w:vAlign w:val="center"/>
          </w:tcPr>
          <w:p w14:paraId="080169E6" w14:textId="77777777" w:rsidR="00085A49" w:rsidRPr="00D376AB" w:rsidRDefault="00085A49" w:rsidP="005E4430">
            <w:pPr>
              <w:rPr>
                <w:rFonts w:ascii="Arial" w:hAnsi="Arial" w:cs="Arial"/>
                <w:sz w:val="24"/>
                <w:szCs w:val="24"/>
              </w:rPr>
            </w:pPr>
          </w:p>
        </w:tc>
        <w:tc>
          <w:tcPr>
            <w:tcW w:w="3217" w:type="dxa"/>
            <w:tcBorders>
              <w:top w:val="single" w:sz="4" w:space="0" w:color="auto"/>
              <w:left w:val="single" w:sz="4" w:space="0" w:color="auto"/>
              <w:bottom w:val="single" w:sz="4" w:space="0" w:color="auto"/>
              <w:right w:val="single" w:sz="4" w:space="0" w:color="auto"/>
            </w:tcBorders>
          </w:tcPr>
          <w:p w14:paraId="394849E3"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6.2. Обеспечение размещения на официальном сайте Администрации Верхнекетского района в информационно-телекоммуникационной сети «Интернет», а также в СМИ информации об антикоррупционной деятельности</w:t>
            </w:r>
          </w:p>
        </w:tc>
        <w:tc>
          <w:tcPr>
            <w:tcW w:w="802" w:type="dxa"/>
            <w:vMerge/>
            <w:tcBorders>
              <w:top w:val="single" w:sz="4" w:space="0" w:color="auto"/>
              <w:left w:val="single" w:sz="4" w:space="0" w:color="auto"/>
              <w:bottom w:val="single" w:sz="4" w:space="0" w:color="auto"/>
              <w:right w:val="single" w:sz="4" w:space="0" w:color="auto"/>
            </w:tcBorders>
            <w:vAlign w:val="center"/>
          </w:tcPr>
          <w:p w14:paraId="25475F2F" w14:textId="77777777" w:rsidR="00085A49" w:rsidRPr="00F17D02" w:rsidRDefault="00085A49" w:rsidP="005E4430">
            <w:pPr>
              <w:rPr>
                <w:rFonts w:ascii="Arial" w:hAnsi="Arial" w:cs="Arial"/>
                <w:sz w:val="22"/>
                <w:szCs w:val="22"/>
              </w:rPr>
            </w:pPr>
          </w:p>
        </w:tc>
        <w:tc>
          <w:tcPr>
            <w:tcW w:w="1734" w:type="dxa"/>
            <w:vMerge/>
            <w:tcBorders>
              <w:top w:val="single" w:sz="4" w:space="0" w:color="auto"/>
              <w:left w:val="single" w:sz="4" w:space="0" w:color="auto"/>
              <w:bottom w:val="single" w:sz="4" w:space="0" w:color="auto"/>
              <w:right w:val="single" w:sz="4" w:space="0" w:color="auto"/>
            </w:tcBorders>
            <w:vAlign w:val="center"/>
          </w:tcPr>
          <w:p w14:paraId="3E1B601F" w14:textId="77777777" w:rsidR="00085A49" w:rsidRPr="00D376AB" w:rsidRDefault="00085A49" w:rsidP="005E4430">
            <w:pPr>
              <w:rPr>
                <w:rFonts w:ascii="Arial" w:hAnsi="Arial" w:cs="Arial"/>
                <w:sz w:val="24"/>
                <w:szCs w:val="24"/>
              </w:rPr>
            </w:pPr>
          </w:p>
        </w:tc>
        <w:tc>
          <w:tcPr>
            <w:tcW w:w="3501" w:type="dxa"/>
            <w:tcBorders>
              <w:top w:val="single" w:sz="4" w:space="0" w:color="auto"/>
              <w:left w:val="single" w:sz="4" w:space="0" w:color="auto"/>
              <w:bottom w:val="single" w:sz="4" w:space="0" w:color="auto"/>
              <w:right w:val="single" w:sz="4" w:space="0" w:color="auto"/>
            </w:tcBorders>
            <w:vAlign w:val="center"/>
          </w:tcPr>
          <w:p w14:paraId="3B435B21" w14:textId="09580FDE" w:rsidR="00085A49" w:rsidRPr="00D87C80" w:rsidRDefault="005E4430" w:rsidP="005E4430">
            <w:pPr>
              <w:rPr>
                <w:rFonts w:ascii="Arial" w:hAnsi="Arial" w:cs="Arial"/>
                <w:sz w:val="24"/>
                <w:szCs w:val="24"/>
              </w:rPr>
            </w:pPr>
            <w:r w:rsidRPr="00D87C80">
              <w:rPr>
                <w:rFonts w:ascii="Arial" w:hAnsi="Arial" w:cs="Arial"/>
                <w:sz w:val="22"/>
                <w:szCs w:val="22"/>
              </w:rPr>
              <w:t>Информация о</w:t>
            </w:r>
            <w:r w:rsidR="00657210" w:rsidRPr="00D87C80">
              <w:rPr>
                <w:rFonts w:ascii="Arial" w:hAnsi="Arial" w:cs="Arial"/>
                <w:sz w:val="22"/>
                <w:szCs w:val="22"/>
              </w:rPr>
              <w:t xml:space="preserve">б антикоррупционной деятельности </w:t>
            </w:r>
            <w:r w:rsidRPr="00D87C80">
              <w:rPr>
                <w:rFonts w:ascii="Arial" w:hAnsi="Arial" w:cs="Arial"/>
                <w:sz w:val="22"/>
                <w:szCs w:val="22"/>
              </w:rPr>
              <w:t>размещена на официальном сайте Администрации Верхнекетского района в разделе «Противодействие коррупции»</w:t>
            </w:r>
            <w:r w:rsidR="00E74957">
              <w:rPr>
                <w:rFonts w:ascii="Arial" w:hAnsi="Arial" w:cs="Arial"/>
                <w:sz w:val="22"/>
                <w:szCs w:val="22"/>
              </w:rPr>
              <w:t>. Страницы обновлены в соответствии с Памяткой по размещению информации, представленной Департаментом по профилактике коррупционных и иных правонарушений</w:t>
            </w:r>
          </w:p>
        </w:tc>
      </w:tr>
      <w:tr w:rsidR="00085A49" w:rsidRPr="00D376AB" w14:paraId="2D91339E" w14:textId="77777777" w:rsidTr="00CD7EEF">
        <w:tc>
          <w:tcPr>
            <w:tcW w:w="369" w:type="dxa"/>
            <w:tcBorders>
              <w:top w:val="single" w:sz="4" w:space="0" w:color="auto"/>
              <w:left w:val="single" w:sz="4" w:space="0" w:color="auto"/>
              <w:bottom w:val="single" w:sz="4" w:space="0" w:color="auto"/>
              <w:right w:val="single" w:sz="4" w:space="0" w:color="auto"/>
            </w:tcBorders>
          </w:tcPr>
          <w:p w14:paraId="3CC27E15" w14:textId="77777777" w:rsidR="00085A49" w:rsidRPr="00D376AB" w:rsidRDefault="00085A49" w:rsidP="005E4430">
            <w:pPr>
              <w:autoSpaceDE w:val="0"/>
              <w:autoSpaceDN w:val="0"/>
              <w:adjustRightInd w:val="0"/>
              <w:rPr>
                <w:rFonts w:ascii="Arial" w:hAnsi="Arial" w:cs="Arial"/>
                <w:sz w:val="24"/>
                <w:szCs w:val="24"/>
              </w:rPr>
            </w:pPr>
            <w:r w:rsidRPr="00D376AB">
              <w:rPr>
                <w:rFonts w:ascii="Arial" w:hAnsi="Arial" w:cs="Arial"/>
                <w:sz w:val="24"/>
                <w:szCs w:val="24"/>
              </w:rPr>
              <w:t>9.</w:t>
            </w:r>
          </w:p>
        </w:tc>
        <w:tc>
          <w:tcPr>
            <w:tcW w:w="3217" w:type="dxa"/>
            <w:tcBorders>
              <w:top w:val="single" w:sz="4" w:space="0" w:color="auto"/>
              <w:left w:val="single" w:sz="4" w:space="0" w:color="auto"/>
              <w:bottom w:val="single" w:sz="4" w:space="0" w:color="auto"/>
              <w:right w:val="single" w:sz="4" w:space="0" w:color="auto"/>
            </w:tcBorders>
          </w:tcPr>
          <w:p w14:paraId="0C6BCC5D"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Проведение анализа соблюдения сроков и результатов рассмотрения обращений граждан о фактах проявления коррупции в деятельности Администрации Верхнекетского района, органов Администрации Верхнекетского района</w:t>
            </w:r>
          </w:p>
        </w:tc>
        <w:tc>
          <w:tcPr>
            <w:tcW w:w="802" w:type="dxa"/>
            <w:tcBorders>
              <w:top w:val="single" w:sz="4" w:space="0" w:color="auto"/>
              <w:left w:val="single" w:sz="4" w:space="0" w:color="auto"/>
              <w:bottom w:val="single" w:sz="4" w:space="0" w:color="auto"/>
              <w:right w:val="single" w:sz="4" w:space="0" w:color="auto"/>
            </w:tcBorders>
          </w:tcPr>
          <w:p w14:paraId="1E8BD25F" w14:textId="77777777" w:rsidR="00085A49" w:rsidRPr="00F17D02" w:rsidRDefault="00085A49" w:rsidP="005E4430">
            <w:pPr>
              <w:autoSpaceDE w:val="0"/>
              <w:autoSpaceDN w:val="0"/>
              <w:adjustRightInd w:val="0"/>
              <w:rPr>
                <w:rFonts w:ascii="Arial" w:hAnsi="Arial" w:cs="Arial"/>
                <w:sz w:val="22"/>
                <w:szCs w:val="22"/>
              </w:rPr>
            </w:pPr>
            <w:r w:rsidRPr="00F17D02">
              <w:rPr>
                <w:rFonts w:ascii="Arial" w:hAnsi="Arial" w:cs="Arial"/>
                <w:sz w:val="22"/>
                <w:szCs w:val="22"/>
              </w:rPr>
              <w:t>постоянно</w:t>
            </w:r>
          </w:p>
        </w:tc>
        <w:tc>
          <w:tcPr>
            <w:tcW w:w="1734" w:type="dxa"/>
            <w:tcBorders>
              <w:top w:val="single" w:sz="4" w:space="0" w:color="auto"/>
              <w:left w:val="single" w:sz="4" w:space="0" w:color="auto"/>
              <w:bottom w:val="single" w:sz="4" w:space="0" w:color="auto"/>
              <w:right w:val="single" w:sz="4" w:space="0" w:color="auto"/>
            </w:tcBorders>
          </w:tcPr>
          <w:p w14:paraId="75123E08" w14:textId="77777777" w:rsidR="00085A49" w:rsidRPr="005E4430" w:rsidRDefault="00085A49" w:rsidP="005E4430">
            <w:pPr>
              <w:autoSpaceDE w:val="0"/>
              <w:autoSpaceDN w:val="0"/>
              <w:adjustRightInd w:val="0"/>
              <w:rPr>
                <w:rFonts w:ascii="Arial" w:hAnsi="Arial" w:cs="Arial"/>
                <w:sz w:val="22"/>
                <w:szCs w:val="22"/>
              </w:rPr>
            </w:pPr>
            <w:r w:rsidRPr="005E4430">
              <w:rPr>
                <w:rFonts w:ascii="Arial" w:hAnsi="Arial" w:cs="Arial"/>
                <w:sz w:val="22"/>
                <w:szCs w:val="22"/>
              </w:rPr>
              <w:t>Управление делами</w:t>
            </w:r>
          </w:p>
        </w:tc>
        <w:tc>
          <w:tcPr>
            <w:tcW w:w="3501" w:type="dxa"/>
            <w:tcBorders>
              <w:top w:val="single" w:sz="4" w:space="0" w:color="auto"/>
              <w:left w:val="single" w:sz="4" w:space="0" w:color="auto"/>
              <w:bottom w:val="single" w:sz="4" w:space="0" w:color="auto"/>
              <w:right w:val="single" w:sz="4" w:space="0" w:color="auto"/>
            </w:tcBorders>
          </w:tcPr>
          <w:p w14:paraId="57E2A999" w14:textId="15FF37DE" w:rsidR="00085A49" w:rsidRPr="00D87C80" w:rsidRDefault="005E4430" w:rsidP="00E74957">
            <w:pPr>
              <w:autoSpaceDE w:val="0"/>
              <w:autoSpaceDN w:val="0"/>
              <w:adjustRightInd w:val="0"/>
              <w:rPr>
                <w:rFonts w:ascii="Arial" w:hAnsi="Arial" w:cs="Arial"/>
                <w:sz w:val="24"/>
                <w:szCs w:val="24"/>
              </w:rPr>
            </w:pPr>
            <w:r w:rsidRPr="00D87C80">
              <w:rPr>
                <w:rFonts w:ascii="Arial" w:hAnsi="Arial" w:cs="Arial"/>
                <w:sz w:val="22"/>
                <w:szCs w:val="22"/>
              </w:rPr>
              <w:t xml:space="preserve">За </w:t>
            </w:r>
            <w:r w:rsidR="005E4E26" w:rsidRPr="00D87C80">
              <w:rPr>
                <w:rFonts w:ascii="Arial" w:hAnsi="Arial" w:cs="Arial"/>
                <w:sz w:val="22"/>
                <w:szCs w:val="22"/>
              </w:rPr>
              <w:t>202</w:t>
            </w:r>
            <w:r w:rsidR="00E74957">
              <w:rPr>
                <w:rFonts w:ascii="Arial" w:hAnsi="Arial" w:cs="Arial"/>
                <w:sz w:val="22"/>
                <w:szCs w:val="22"/>
              </w:rPr>
              <w:t>3</w:t>
            </w:r>
            <w:r w:rsidR="005E4E26" w:rsidRPr="00D87C80">
              <w:rPr>
                <w:rFonts w:ascii="Arial" w:hAnsi="Arial" w:cs="Arial"/>
                <w:sz w:val="22"/>
                <w:szCs w:val="22"/>
              </w:rPr>
              <w:t xml:space="preserve"> год</w:t>
            </w:r>
            <w:r w:rsidRPr="00D87C80">
              <w:rPr>
                <w:rFonts w:ascii="Arial" w:hAnsi="Arial" w:cs="Arial"/>
                <w:sz w:val="22"/>
                <w:szCs w:val="22"/>
              </w:rPr>
              <w:t xml:space="preserve"> обращений не поступало</w:t>
            </w:r>
          </w:p>
        </w:tc>
      </w:tr>
      <w:tr w:rsidR="00AB39A0" w:rsidRPr="004C0968" w14:paraId="5EFC2D9E" w14:textId="77777777" w:rsidTr="00CD7EEF">
        <w:tc>
          <w:tcPr>
            <w:tcW w:w="369" w:type="dxa"/>
            <w:tcBorders>
              <w:top w:val="single" w:sz="4" w:space="0" w:color="auto"/>
              <w:left w:val="single" w:sz="4" w:space="0" w:color="auto"/>
              <w:bottom w:val="single" w:sz="4" w:space="0" w:color="auto"/>
              <w:right w:val="single" w:sz="4" w:space="0" w:color="auto"/>
            </w:tcBorders>
          </w:tcPr>
          <w:p w14:paraId="3675F07E" w14:textId="77777777" w:rsidR="00AB39A0" w:rsidRPr="004C0968" w:rsidRDefault="00AB39A0" w:rsidP="00AB39A0">
            <w:pPr>
              <w:autoSpaceDE w:val="0"/>
              <w:autoSpaceDN w:val="0"/>
              <w:adjustRightInd w:val="0"/>
              <w:rPr>
                <w:rFonts w:ascii="Arial" w:hAnsi="Arial" w:cs="Arial"/>
                <w:sz w:val="22"/>
                <w:szCs w:val="22"/>
              </w:rPr>
            </w:pPr>
            <w:bookmarkStart w:id="0" w:name="_GoBack"/>
            <w:r w:rsidRPr="004C0968">
              <w:rPr>
                <w:rFonts w:ascii="Arial" w:hAnsi="Arial" w:cs="Arial"/>
                <w:sz w:val="22"/>
                <w:szCs w:val="22"/>
              </w:rPr>
              <w:t>10.</w:t>
            </w:r>
          </w:p>
        </w:tc>
        <w:tc>
          <w:tcPr>
            <w:tcW w:w="3217" w:type="dxa"/>
            <w:tcBorders>
              <w:top w:val="single" w:sz="4" w:space="0" w:color="auto"/>
              <w:left w:val="single" w:sz="4" w:space="0" w:color="auto"/>
              <w:bottom w:val="single" w:sz="4" w:space="0" w:color="auto"/>
              <w:right w:val="single" w:sz="4" w:space="0" w:color="auto"/>
            </w:tcBorders>
          </w:tcPr>
          <w:p w14:paraId="6597DF2C" w14:textId="77777777" w:rsidR="00AB39A0" w:rsidRPr="00F17D02" w:rsidRDefault="00AB39A0" w:rsidP="00AB39A0">
            <w:pPr>
              <w:autoSpaceDE w:val="0"/>
              <w:autoSpaceDN w:val="0"/>
              <w:adjustRightInd w:val="0"/>
              <w:rPr>
                <w:rFonts w:ascii="Arial" w:hAnsi="Arial" w:cs="Arial"/>
                <w:sz w:val="22"/>
                <w:szCs w:val="22"/>
              </w:rPr>
            </w:pPr>
            <w:r w:rsidRPr="00F17D02">
              <w:rPr>
                <w:rFonts w:ascii="Arial" w:hAnsi="Arial" w:cs="Arial"/>
                <w:sz w:val="22"/>
                <w:szCs w:val="22"/>
              </w:rPr>
              <w:t>Внедрение и мониторинг административных регламентов предоставления муниципальных услуг</w:t>
            </w:r>
          </w:p>
        </w:tc>
        <w:tc>
          <w:tcPr>
            <w:tcW w:w="802" w:type="dxa"/>
            <w:tcBorders>
              <w:top w:val="single" w:sz="4" w:space="0" w:color="auto"/>
              <w:left w:val="single" w:sz="4" w:space="0" w:color="auto"/>
              <w:bottom w:val="single" w:sz="4" w:space="0" w:color="auto"/>
              <w:right w:val="single" w:sz="4" w:space="0" w:color="auto"/>
            </w:tcBorders>
          </w:tcPr>
          <w:p w14:paraId="0E598D2E" w14:textId="77777777" w:rsidR="00AB39A0" w:rsidRPr="00F17D02" w:rsidRDefault="00AB39A0" w:rsidP="00AB39A0">
            <w:pPr>
              <w:autoSpaceDE w:val="0"/>
              <w:autoSpaceDN w:val="0"/>
              <w:adjustRightInd w:val="0"/>
              <w:rPr>
                <w:rFonts w:ascii="Arial" w:hAnsi="Arial" w:cs="Arial"/>
                <w:sz w:val="22"/>
                <w:szCs w:val="22"/>
              </w:rPr>
            </w:pPr>
            <w:r w:rsidRPr="00F17D02">
              <w:rPr>
                <w:rFonts w:ascii="Arial" w:hAnsi="Arial" w:cs="Arial"/>
                <w:sz w:val="22"/>
                <w:szCs w:val="22"/>
              </w:rPr>
              <w:t>постоянно</w:t>
            </w:r>
          </w:p>
        </w:tc>
        <w:tc>
          <w:tcPr>
            <w:tcW w:w="1734" w:type="dxa"/>
            <w:tcBorders>
              <w:top w:val="single" w:sz="4" w:space="0" w:color="auto"/>
              <w:left w:val="single" w:sz="4" w:space="0" w:color="auto"/>
              <w:bottom w:val="single" w:sz="4" w:space="0" w:color="auto"/>
              <w:right w:val="single" w:sz="4" w:space="0" w:color="auto"/>
            </w:tcBorders>
          </w:tcPr>
          <w:p w14:paraId="1C89CA4C" w14:textId="77777777" w:rsidR="00AB39A0" w:rsidRPr="004C0968" w:rsidRDefault="00AB39A0" w:rsidP="00AB39A0">
            <w:pPr>
              <w:autoSpaceDE w:val="0"/>
              <w:autoSpaceDN w:val="0"/>
              <w:adjustRightInd w:val="0"/>
              <w:rPr>
                <w:rFonts w:ascii="Arial" w:hAnsi="Arial" w:cs="Arial"/>
                <w:sz w:val="22"/>
                <w:szCs w:val="22"/>
              </w:rPr>
            </w:pPr>
            <w:r w:rsidRPr="004C0968">
              <w:rPr>
                <w:rFonts w:ascii="Arial" w:hAnsi="Arial" w:cs="Arial"/>
                <w:sz w:val="22"/>
                <w:szCs w:val="22"/>
              </w:rPr>
              <w:t>заместитель Главы Верхнекетского района по экономике и инвестиционной политике</w:t>
            </w:r>
          </w:p>
        </w:tc>
        <w:tc>
          <w:tcPr>
            <w:tcW w:w="3501" w:type="dxa"/>
            <w:tcBorders>
              <w:top w:val="single" w:sz="4" w:space="0" w:color="auto"/>
              <w:left w:val="single" w:sz="4" w:space="0" w:color="auto"/>
              <w:bottom w:val="single" w:sz="4" w:space="0" w:color="auto"/>
              <w:right w:val="single" w:sz="4" w:space="0" w:color="auto"/>
            </w:tcBorders>
          </w:tcPr>
          <w:p w14:paraId="5B77E4E0" w14:textId="77777777" w:rsidR="00AB39A0" w:rsidRDefault="00AB39A0" w:rsidP="00AB39A0">
            <w:pPr>
              <w:autoSpaceDE w:val="0"/>
              <w:autoSpaceDN w:val="0"/>
              <w:adjustRightInd w:val="0"/>
              <w:ind w:firstLine="708"/>
              <w:jc w:val="both"/>
              <w:rPr>
                <w:rFonts w:ascii="Arial" w:hAnsi="Arial" w:cs="Arial"/>
                <w:sz w:val="22"/>
                <w:szCs w:val="22"/>
              </w:rPr>
            </w:pPr>
            <w:r w:rsidRPr="006B435F">
              <w:rPr>
                <w:rFonts w:ascii="Arial" w:hAnsi="Arial" w:cs="Arial"/>
                <w:sz w:val="22"/>
                <w:szCs w:val="22"/>
              </w:rPr>
              <w:t>Утвержден порядок разработки админис</w:t>
            </w:r>
            <w:r>
              <w:rPr>
                <w:rFonts w:ascii="Arial" w:hAnsi="Arial" w:cs="Arial"/>
                <w:sz w:val="22"/>
                <w:szCs w:val="22"/>
              </w:rPr>
              <w:t>тративных регламентов.</w:t>
            </w:r>
          </w:p>
          <w:p w14:paraId="219450AD" w14:textId="77777777" w:rsidR="00AB39A0" w:rsidRDefault="00AB39A0" w:rsidP="00AB39A0">
            <w:pPr>
              <w:autoSpaceDE w:val="0"/>
              <w:autoSpaceDN w:val="0"/>
              <w:adjustRightInd w:val="0"/>
              <w:ind w:firstLine="708"/>
              <w:jc w:val="both"/>
              <w:rPr>
                <w:rFonts w:ascii="Arial" w:hAnsi="Arial" w:cs="Arial"/>
                <w:sz w:val="22"/>
                <w:szCs w:val="22"/>
              </w:rPr>
            </w:pPr>
            <w:r w:rsidRPr="00C42D18">
              <w:rPr>
                <w:rFonts w:ascii="Arial" w:hAnsi="Arial" w:cs="Arial"/>
                <w:sz w:val="22"/>
                <w:szCs w:val="22"/>
              </w:rPr>
              <w:t>Подведомственными органами Администрации Верхнекетского района разработаны и  утверждены</w:t>
            </w:r>
            <w:r>
              <w:rPr>
                <w:rFonts w:ascii="Arial" w:hAnsi="Arial" w:cs="Arial"/>
                <w:sz w:val="22"/>
                <w:szCs w:val="22"/>
              </w:rPr>
              <w:t xml:space="preserve"> административные </w:t>
            </w:r>
            <w:r w:rsidRPr="00C42D18">
              <w:rPr>
                <w:rFonts w:ascii="Arial" w:hAnsi="Arial" w:cs="Arial"/>
                <w:sz w:val="22"/>
                <w:szCs w:val="22"/>
              </w:rPr>
              <w:t xml:space="preserve"> регламенты. Управлением по распоряжению имуществом и землей </w:t>
            </w:r>
            <w:r>
              <w:rPr>
                <w:rFonts w:ascii="Arial" w:hAnsi="Arial" w:cs="Arial"/>
                <w:sz w:val="22"/>
                <w:szCs w:val="22"/>
              </w:rPr>
              <w:t>1</w:t>
            </w:r>
            <w:r w:rsidRPr="00C42D18">
              <w:rPr>
                <w:rFonts w:ascii="Arial" w:hAnsi="Arial" w:cs="Arial"/>
                <w:sz w:val="22"/>
                <w:szCs w:val="22"/>
              </w:rPr>
              <w:t xml:space="preserve"> регламент,</w:t>
            </w:r>
            <w:r>
              <w:rPr>
                <w:rFonts w:ascii="Arial" w:hAnsi="Arial" w:cs="Arial"/>
                <w:sz w:val="22"/>
                <w:szCs w:val="22"/>
              </w:rPr>
              <w:t xml:space="preserve"> Инженерным центром 4 регламента. </w:t>
            </w:r>
            <w:r>
              <w:rPr>
                <w:rFonts w:ascii="Arial" w:hAnsi="Arial" w:cs="Arial"/>
                <w:sz w:val="28"/>
                <w:szCs w:val="28"/>
              </w:rPr>
              <w:t xml:space="preserve"> </w:t>
            </w:r>
            <w:r>
              <w:rPr>
                <w:rFonts w:ascii="Arial" w:hAnsi="Arial" w:cs="Arial"/>
                <w:sz w:val="22"/>
                <w:szCs w:val="22"/>
              </w:rPr>
              <w:t>Также разработаны и утверждены административные регламенты у поселений Верхнекетского района:</w:t>
            </w:r>
          </w:p>
          <w:p w14:paraId="51E7B485" w14:textId="77777777" w:rsidR="00AB39A0" w:rsidRDefault="00AB39A0" w:rsidP="00AB39A0">
            <w:pPr>
              <w:autoSpaceDE w:val="0"/>
              <w:autoSpaceDN w:val="0"/>
              <w:adjustRightInd w:val="0"/>
              <w:jc w:val="both"/>
              <w:rPr>
                <w:rFonts w:ascii="Arial" w:hAnsi="Arial" w:cs="Arial"/>
                <w:sz w:val="22"/>
                <w:szCs w:val="22"/>
              </w:rPr>
            </w:pPr>
            <w:r>
              <w:rPr>
                <w:rFonts w:ascii="Arial" w:hAnsi="Arial" w:cs="Arial"/>
                <w:sz w:val="22"/>
                <w:szCs w:val="22"/>
              </w:rPr>
              <w:t>-Белоярское городское поселение-15 регламентов;</w:t>
            </w:r>
          </w:p>
          <w:p w14:paraId="41052A95" w14:textId="77777777" w:rsidR="00AB39A0" w:rsidRDefault="00AB39A0" w:rsidP="00AB39A0">
            <w:pPr>
              <w:autoSpaceDE w:val="0"/>
              <w:autoSpaceDN w:val="0"/>
              <w:adjustRightInd w:val="0"/>
              <w:jc w:val="both"/>
              <w:rPr>
                <w:rFonts w:ascii="Arial" w:hAnsi="Arial" w:cs="Arial"/>
                <w:sz w:val="22"/>
                <w:szCs w:val="22"/>
              </w:rPr>
            </w:pPr>
            <w:r>
              <w:rPr>
                <w:rFonts w:ascii="Arial" w:hAnsi="Arial" w:cs="Arial"/>
                <w:sz w:val="22"/>
                <w:szCs w:val="22"/>
              </w:rPr>
              <w:t>-Палочкинское сельское поселение-4 регламента;</w:t>
            </w:r>
          </w:p>
          <w:p w14:paraId="7E3F6EEA" w14:textId="77777777" w:rsidR="00AB39A0" w:rsidRDefault="00AB39A0" w:rsidP="00AB39A0">
            <w:pPr>
              <w:autoSpaceDE w:val="0"/>
              <w:autoSpaceDN w:val="0"/>
              <w:adjustRightInd w:val="0"/>
              <w:jc w:val="both"/>
              <w:rPr>
                <w:rFonts w:ascii="Arial" w:hAnsi="Arial" w:cs="Arial"/>
                <w:sz w:val="22"/>
                <w:szCs w:val="22"/>
              </w:rPr>
            </w:pPr>
            <w:r>
              <w:rPr>
                <w:rFonts w:ascii="Arial" w:hAnsi="Arial" w:cs="Arial"/>
                <w:sz w:val="22"/>
                <w:szCs w:val="22"/>
              </w:rPr>
              <w:t>-Степановское сельское поселение-7 регламентов;</w:t>
            </w:r>
          </w:p>
          <w:p w14:paraId="628F1093" w14:textId="77777777" w:rsidR="00AB39A0" w:rsidRDefault="00AB39A0" w:rsidP="00AB39A0">
            <w:pPr>
              <w:autoSpaceDE w:val="0"/>
              <w:autoSpaceDN w:val="0"/>
              <w:adjustRightInd w:val="0"/>
              <w:jc w:val="both"/>
              <w:rPr>
                <w:rFonts w:ascii="Arial" w:hAnsi="Arial" w:cs="Arial"/>
                <w:sz w:val="22"/>
                <w:szCs w:val="22"/>
              </w:rPr>
            </w:pPr>
            <w:r>
              <w:rPr>
                <w:rFonts w:ascii="Arial" w:hAnsi="Arial" w:cs="Arial"/>
                <w:sz w:val="22"/>
                <w:szCs w:val="22"/>
              </w:rPr>
              <w:t>-Сайгинское сельское поселение-6 регламентов;</w:t>
            </w:r>
          </w:p>
          <w:p w14:paraId="257BC420" w14:textId="77777777" w:rsidR="00AB39A0" w:rsidRDefault="00AB39A0" w:rsidP="00AB39A0">
            <w:pPr>
              <w:autoSpaceDE w:val="0"/>
              <w:autoSpaceDN w:val="0"/>
              <w:adjustRightInd w:val="0"/>
              <w:jc w:val="both"/>
              <w:rPr>
                <w:rFonts w:ascii="Arial" w:hAnsi="Arial" w:cs="Arial"/>
                <w:sz w:val="22"/>
                <w:szCs w:val="22"/>
              </w:rPr>
            </w:pPr>
            <w:r>
              <w:rPr>
                <w:rFonts w:ascii="Arial" w:hAnsi="Arial" w:cs="Arial"/>
                <w:sz w:val="22"/>
                <w:szCs w:val="22"/>
              </w:rPr>
              <w:t>-Катайгинское сельское поселение-6 регламентов;</w:t>
            </w:r>
          </w:p>
          <w:p w14:paraId="181FC89C" w14:textId="77777777" w:rsidR="00AB39A0" w:rsidRDefault="00AB39A0" w:rsidP="00AB39A0">
            <w:pPr>
              <w:autoSpaceDE w:val="0"/>
              <w:autoSpaceDN w:val="0"/>
              <w:adjustRightInd w:val="0"/>
              <w:jc w:val="both"/>
              <w:rPr>
                <w:rFonts w:ascii="Arial" w:hAnsi="Arial" w:cs="Arial"/>
                <w:sz w:val="22"/>
                <w:szCs w:val="22"/>
              </w:rPr>
            </w:pPr>
            <w:r>
              <w:rPr>
                <w:rFonts w:ascii="Arial" w:hAnsi="Arial" w:cs="Arial"/>
                <w:sz w:val="22"/>
                <w:szCs w:val="22"/>
              </w:rPr>
              <w:t>-Клюквинское сельское поселение-6 регламентов;</w:t>
            </w:r>
          </w:p>
          <w:p w14:paraId="165FB901" w14:textId="77777777" w:rsidR="00AB39A0" w:rsidRDefault="00AB39A0" w:rsidP="00AB39A0">
            <w:pPr>
              <w:autoSpaceDE w:val="0"/>
              <w:autoSpaceDN w:val="0"/>
              <w:adjustRightInd w:val="0"/>
              <w:jc w:val="both"/>
              <w:rPr>
                <w:rFonts w:ascii="Arial" w:hAnsi="Arial" w:cs="Arial"/>
                <w:sz w:val="22"/>
                <w:szCs w:val="22"/>
              </w:rPr>
            </w:pPr>
            <w:r>
              <w:rPr>
                <w:rFonts w:ascii="Arial" w:hAnsi="Arial" w:cs="Arial"/>
                <w:sz w:val="22"/>
                <w:szCs w:val="22"/>
              </w:rPr>
              <w:lastRenderedPageBreak/>
              <w:t xml:space="preserve">-Ягоднинское сельское поселение-6 регламентов; </w:t>
            </w:r>
          </w:p>
          <w:p w14:paraId="714914E8" w14:textId="77777777" w:rsidR="00AB39A0" w:rsidRDefault="00AB39A0" w:rsidP="00AB39A0">
            <w:pPr>
              <w:autoSpaceDE w:val="0"/>
              <w:autoSpaceDN w:val="0"/>
              <w:adjustRightInd w:val="0"/>
              <w:jc w:val="both"/>
              <w:rPr>
                <w:rFonts w:ascii="Arial" w:hAnsi="Arial" w:cs="Arial"/>
                <w:sz w:val="22"/>
                <w:szCs w:val="22"/>
              </w:rPr>
            </w:pPr>
            <w:r>
              <w:rPr>
                <w:rFonts w:ascii="Arial" w:hAnsi="Arial" w:cs="Arial"/>
                <w:sz w:val="22"/>
                <w:szCs w:val="22"/>
              </w:rPr>
              <w:t>-Макзырское сельское поселение-8 регламентов;</w:t>
            </w:r>
          </w:p>
          <w:p w14:paraId="1BB3F54E" w14:textId="77777777" w:rsidR="00AB39A0" w:rsidRDefault="00AB39A0" w:rsidP="00AB39A0">
            <w:pPr>
              <w:autoSpaceDE w:val="0"/>
              <w:autoSpaceDN w:val="0"/>
              <w:adjustRightInd w:val="0"/>
              <w:jc w:val="both"/>
              <w:rPr>
                <w:rFonts w:ascii="Arial" w:hAnsi="Arial" w:cs="Arial"/>
                <w:sz w:val="22"/>
                <w:szCs w:val="22"/>
              </w:rPr>
            </w:pPr>
            <w:r>
              <w:rPr>
                <w:rFonts w:ascii="Arial" w:hAnsi="Arial" w:cs="Arial"/>
                <w:sz w:val="22"/>
                <w:szCs w:val="22"/>
              </w:rPr>
              <w:t>-Орловское сельское поселение-8 регламентов.</w:t>
            </w:r>
          </w:p>
          <w:p w14:paraId="6D227C01" w14:textId="61D66FE6" w:rsidR="00AB39A0" w:rsidRPr="00D87C80" w:rsidRDefault="00AB39A0" w:rsidP="00AB39A0">
            <w:pPr>
              <w:autoSpaceDE w:val="0"/>
              <w:autoSpaceDN w:val="0"/>
              <w:adjustRightInd w:val="0"/>
              <w:spacing w:line="256" w:lineRule="auto"/>
              <w:rPr>
                <w:rFonts w:ascii="Arial" w:hAnsi="Arial" w:cs="Arial"/>
                <w:sz w:val="24"/>
                <w:szCs w:val="24"/>
              </w:rPr>
            </w:pPr>
            <w:r>
              <w:rPr>
                <w:rFonts w:ascii="Arial" w:hAnsi="Arial" w:cs="Arial"/>
                <w:sz w:val="22"/>
                <w:szCs w:val="22"/>
              </w:rPr>
              <w:t xml:space="preserve">       Заключено дополнительное с</w:t>
            </w:r>
            <w:r w:rsidRPr="00C410C0">
              <w:rPr>
                <w:rFonts w:ascii="Arial" w:hAnsi="Arial" w:cs="Arial"/>
                <w:sz w:val="22"/>
                <w:szCs w:val="22"/>
              </w:rPr>
              <w:t xml:space="preserve">оглашение по взаимодействию </w:t>
            </w:r>
            <w:r>
              <w:rPr>
                <w:rFonts w:ascii="Arial" w:hAnsi="Arial" w:cs="Arial"/>
                <w:sz w:val="22"/>
                <w:szCs w:val="22"/>
              </w:rPr>
              <w:t>с</w:t>
            </w:r>
            <w:r w:rsidRPr="00C410C0">
              <w:rPr>
                <w:rFonts w:ascii="Arial" w:hAnsi="Arial" w:cs="Arial"/>
                <w:sz w:val="22"/>
                <w:szCs w:val="22"/>
              </w:rPr>
              <w:t xml:space="preserve"> областным государственным казенным учреждением «Томский областной многофункциональный центр» по предоставлению государственных и муниципальных услуг</w:t>
            </w:r>
            <w:r w:rsidRPr="00A41374">
              <w:rPr>
                <w:rFonts w:ascii="Arial" w:hAnsi="Arial" w:cs="Arial"/>
                <w:sz w:val="28"/>
                <w:szCs w:val="28"/>
              </w:rPr>
              <w:t>.</w:t>
            </w:r>
          </w:p>
        </w:tc>
      </w:tr>
      <w:tr w:rsidR="00AB39A0" w:rsidRPr="004C0968" w14:paraId="39EB811E" w14:textId="77777777" w:rsidTr="00CD7EEF">
        <w:tc>
          <w:tcPr>
            <w:tcW w:w="369" w:type="dxa"/>
            <w:tcBorders>
              <w:top w:val="single" w:sz="4" w:space="0" w:color="auto"/>
              <w:left w:val="single" w:sz="4" w:space="0" w:color="auto"/>
              <w:bottom w:val="single" w:sz="4" w:space="0" w:color="auto"/>
              <w:right w:val="single" w:sz="4" w:space="0" w:color="auto"/>
            </w:tcBorders>
          </w:tcPr>
          <w:p w14:paraId="0B6EFEF6" w14:textId="77777777" w:rsidR="00AB39A0" w:rsidRPr="004C0968" w:rsidRDefault="00AB39A0" w:rsidP="00AB39A0">
            <w:pPr>
              <w:autoSpaceDE w:val="0"/>
              <w:autoSpaceDN w:val="0"/>
              <w:adjustRightInd w:val="0"/>
              <w:rPr>
                <w:rFonts w:ascii="Arial" w:hAnsi="Arial" w:cs="Arial"/>
                <w:sz w:val="22"/>
                <w:szCs w:val="22"/>
              </w:rPr>
            </w:pPr>
            <w:r w:rsidRPr="004C0968">
              <w:rPr>
                <w:rFonts w:ascii="Arial" w:hAnsi="Arial" w:cs="Arial"/>
                <w:sz w:val="22"/>
                <w:szCs w:val="22"/>
              </w:rPr>
              <w:lastRenderedPageBreak/>
              <w:t>11.</w:t>
            </w:r>
          </w:p>
        </w:tc>
        <w:tc>
          <w:tcPr>
            <w:tcW w:w="3217" w:type="dxa"/>
            <w:tcBorders>
              <w:top w:val="single" w:sz="4" w:space="0" w:color="auto"/>
              <w:left w:val="single" w:sz="4" w:space="0" w:color="auto"/>
              <w:bottom w:val="single" w:sz="4" w:space="0" w:color="auto"/>
              <w:right w:val="single" w:sz="4" w:space="0" w:color="auto"/>
            </w:tcBorders>
          </w:tcPr>
          <w:p w14:paraId="3C37E0CF" w14:textId="77777777" w:rsidR="00AB39A0" w:rsidRPr="00F17D02" w:rsidRDefault="00AB39A0" w:rsidP="00AB39A0">
            <w:pPr>
              <w:autoSpaceDE w:val="0"/>
              <w:autoSpaceDN w:val="0"/>
              <w:adjustRightInd w:val="0"/>
              <w:rPr>
                <w:rFonts w:ascii="Arial" w:hAnsi="Arial" w:cs="Arial"/>
                <w:sz w:val="22"/>
                <w:szCs w:val="22"/>
              </w:rPr>
            </w:pPr>
            <w:r w:rsidRPr="00F17D02">
              <w:rPr>
                <w:rFonts w:ascii="Arial" w:hAnsi="Arial" w:cs="Arial"/>
                <w:sz w:val="22"/>
                <w:szCs w:val="22"/>
              </w:rPr>
              <w:t>Формирование и ведение реестра муниципальных услуг</w:t>
            </w:r>
          </w:p>
        </w:tc>
        <w:tc>
          <w:tcPr>
            <w:tcW w:w="802" w:type="dxa"/>
            <w:tcBorders>
              <w:top w:val="single" w:sz="4" w:space="0" w:color="auto"/>
              <w:left w:val="single" w:sz="4" w:space="0" w:color="auto"/>
              <w:bottom w:val="single" w:sz="4" w:space="0" w:color="auto"/>
              <w:right w:val="single" w:sz="4" w:space="0" w:color="auto"/>
            </w:tcBorders>
          </w:tcPr>
          <w:p w14:paraId="46B83CF1" w14:textId="77777777" w:rsidR="00AB39A0" w:rsidRPr="00F17D02" w:rsidRDefault="00AB39A0" w:rsidP="00AB39A0">
            <w:pPr>
              <w:autoSpaceDE w:val="0"/>
              <w:autoSpaceDN w:val="0"/>
              <w:adjustRightInd w:val="0"/>
              <w:rPr>
                <w:rFonts w:ascii="Arial" w:hAnsi="Arial" w:cs="Arial"/>
                <w:sz w:val="22"/>
                <w:szCs w:val="22"/>
              </w:rPr>
            </w:pPr>
            <w:r w:rsidRPr="00F17D02">
              <w:rPr>
                <w:rFonts w:ascii="Arial" w:hAnsi="Arial" w:cs="Arial"/>
                <w:sz w:val="22"/>
                <w:szCs w:val="22"/>
              </w:rPr>
              <w:t>постоянно</w:t>
            </w:r>
          </w:p>
        </w:tc>
        <w:tc>
          <w:tcPr>
            <w:tcW w:w="1734" w:type="dxa"/>
            <w:tcBorders>
              <w:top w:val="single" w:sz="4" w:space="0" w:color="auto"/>
              <w:left w:val="single" w:sz="4" w:space="0" w:color="auto"/>
              <w:bottom w:val="single" w:sz="4" w:space="0" w:color="auto"/>
              <w:right w:val="single" w:sz="4" w:space="0" w:color="auto"/>
            </w:tcBorders>
          </w:tcPr>
          <w:p w14:paraId="2506B7EE" w14:textId="77777777" w:rsidR="00AB39A0" w:rsidRPr="004C0968" w:rsidRDefault="00AB39A0" w:rsidP="00AB39A0">
            <w:pPr>
              <w:autoSpaceDE w:val="0"/>
              <w:autoSpaceDN w:val="0"/>
              <w:adjustRightInd w:val="0"/>
              <w:rPr>
                <w:rFonts w:ascii="Arial" w:hAnsi="Arial" w:cs="Arial"/>
                <w:sz w:val="22"/>
                <w:szCs w:val="22"/>
              </w:rPr>
            </w:pPr>
            <w:r w:rsidRPr="004C0968">
              <w:rPr>
                <w:rFonts w:ascii="Arial" w:hAnsi="Arial" w:cs="Arial"/>
                <w:sz w:val="22"/>
                <w:szCs w:val="22"/>
              </w:rPr>
              <w:t>заместитель Главы Верхнекетского района по экономике и инвестиционной политике</w:t>
            </w:r>
          </w:p>
        </w:tc>
        <w:tc>
          <w:tcPr>
            <w:tcW w:w="3501" w:type="dxa"/>
            <w:tcBorders>
              <w:top w:val="single" w:sz="4" w:space="0" w:color="auto"/>
              <w:left w:val="single" w:sz="4" w:space="0" w:color="auto"/>
              <w:bottom w:val="single" w:sz="4" w:space="0" w:color="auto"/>
              <w:right w:val="single" w:sz="4" w:space="0" w:color="auto"/>
            </w:tcBorders>
          </w:tcPr>
          <w:p w14:paraId="7A8FBE17" w14:textId="77777777" w:rsidR="00AB39A0" w:rsidRDefault="00AB39A0" w:rsidP="00AB39A0">
            <w:pPr>
              <w:autoSpaceDE w:val="0"/>
              <w:autoSpaceDN w:val="0"/>
              <w:adjustRightInd w:val="0"/>
              <w:jc w:val="both"/>
              <w:rPr>
                <w:rFonts w:ascii="Arial" w:hAnsi="Arial" w:cs="Arial"/>
                <w:sz w:val="22"/>
                <w:szCs w:val="22"/>
              </w:rPr>
            </w:pPr>
            <w:r>
              <w:rPr>
                <w:rFonts w:ascii="Arial" w:hAnsi="Arial" w:cs="Arial"/>
                <w:sz w:val="22"/>
                <w:szCs w:val="22"/>
              </w:rPr>
              <w:t>Все организации, осуществляющие предоставление муниципальных услуг ведут работы в реестре   муниципальных услуг. В</w:t>
            </w:r>
            <w:r w:rsidRPr="006B435F">
              <w:rPr>
                <w:rFonts w:ascii="Arial" w:hAnsi="Arial" w:cs="Arial"/>
                <w:sz w:val="22"/>
                <w:szCs w:val="22"/>
              </w:rPr>
              <w:t>несены в реестр муниципальных услуг</w:t>
            </w:r>
            <w:r>
              <w:rPr>
                <w:rFonts w:ascii="Arial" w:hAnsi="Arial" w:cs="Arial"/>
                <w:sz w:val="22"/>
                <w:szCs w:val="22"/>
              </w:rPr>
              <w:t xml:space="preserve">, </w:t>
            </w:r>
            <w:r w:rsidRPr="006B435F">
              <w:rPr>
                <w:rFonts w:ascii="Arial" w:hAnsi="Arial" w:cs="Arial"/>
                <w:sz w:val="22"/>
                <w:szCs w:val="22"/>
              </w:rPr>
              <w:t>и имеют возможность к предоставлению в электронном виде</w:t>
            </w:r>
            <w:r>
              <w:rPr>
                <w:rFonts w:ascii="Arial" w:hAnsi="Arial" w:cs="Arial"/>
                <w:sz w:val="22"/>
                <w:szCs w:val="22"/>
              </w:rPr>
              <w:t xml:space="preserve">: </w:t>
            </w:r>
          </w:p>
          <w:p w14:paraId="777C7C00" w14:textId="77777777" w:rsidR="00AB39A0" w:rsidRDefault="00AB39A0" w:rsidP="00AB39A0">
            <w:pPr>
              <w:autoSpaceDE w:val="0"/>
              <w:autoSpaceDN w:val="0"/>
              <w:adjustRightInd w:val="0"/>
              <w:jc w:val="both"/>
              <w:rPr>
                <w:rFonts w:ascii="Arial" w:hAnsi="Arial" w:cs="Arial"/>
                <w:sz w:val="22"/>
                <w:szCs w:val="22"/>
              </w:rPr>
            </w:pPr>
            <w:r>
              <w:rPr>
                <w:rFonts w:ascii="Arial" w:hAnsi="Arial" w:cs="Arial"/>
                <w:sz w:val="22"/>
                <w:szCs w:val="22"/>
              </w:rPr>
              <w:t xml:space="preserve"> -УРМИЗ-1 услуга;</w:t>
            </w:r>
          </w:p>
          <w:p w14:paraId="7DAE11BE" w14:textId="77777777" w:rsidR="00AB39A0" w:rsidRDefault="00AB39A0" w:rsidP="00AB39A0">
            <w:pPr>
              <w:autoSpaceDE w:val="0"/>
              <w:autoSpaceDN w:val="0"/>
              <w:adjustRightInd w:val="0"/>
              <w:jc w:val="both"/>
              <w:rPr>
                <w:rFonts w:ascii="Arial" w:hAnsi="Arial" w:cs="Arial"/>
                <w:sz w:val="22"/>
                <w:szCs w:val="22"/>
              </w:rPr>
            </w:pPr>
            <w:r>
              <w:rPr>
                <w:rFonts w:ascii="Arial" w:hAnsi="Arial" w:cs="Arial"/>
                <w:sz w:val="22"/>
                <w:szCs w:val="22"/>
              </w:rPr>
              <w:t>-Инженерный центр-4 услуги;</w:t>
            </w:r>
          </w:p>
          <w:p w14:paraId="19EBAF12" w14:textId="77777777" w:rsidR="00AB39A0" w:rsidRDefault="00AB39A0" w:rsidP="00AB39A0">
            <w:pPr>
              <w:autoSpaceDE w:val="0"/>
              <w:autoSpaceDN w:val="0"/>
              <w:adjustRightInd w:val="0"/>
              <w:jc w:val="both"/>
              <w:rPr>
                <w:rFonts w:ascii="Arial" w:hAnsi="Arial" w:cs="Arial"/>
                <w:sz w:val="22"/>
                <w:szCs w:val="22"/>
              </w:rPr>
            </w:pPr>
            <w:r>
              <w:rPr>
                <w:rFonts w:ascii="Arial" w:hAnsi="Arial" w:cs="Arial"/>
                <w:sz w:val="22"/>
                <w:szCs w:val="22"/>
              </w:rPr>
              <w:t>-Белоярское городское поселение-4услуги;</w:t>
            </w:r>
          </w:p>
          <w:p w14:paraId="01A80190" w14:textId="77777777" w:rsidR="00AB39A0" w:rsidRDefault="00AB39A0" w:rsidP="00AB39A0">
            <w:pPr>
              <w:autoSpaceDE w:val="0"/>
              <w:autoSpaceDN w:val="0"/>
              <w:adjustRightInd w:val="0"/>
              <w:jc w:val="both"/>
              <w:rPr>
                <w:rFonts w:ascii="Arial" w:hAnsi="Arial" w:cs="Arial"/>
                <w:sz w:val="22"/>
                <w:szCs w:val="22"/>
              </w:rPr>
            </w:pPr>
            <w:r>
              <w:rPr>
                <w:rFonts w:ascii="Arial" w:hAnsi="Arial" w:cs="Arial"/>
                <w:sz w:val="22"/>
                <w:szCs w:val="22"/>
              </w:rPr>
              <w:t>-Палочкинское сельское поселение-4 услуги;</w:t>
            </w:r>
          </w:p>
          <w:p w14:paraId="25509162" w14:textId="77777777" w:rsidR="00AB39A0" w:rsidRDefault="00AB39A0" w:rsidP="00AB39A0">
            <w:pPr>
              <w:autoSpaceDE w:val="0"/>
              <w:autoSpaceDN w:val="0"/>
              <w:adjustRightInd w:val="0"/>
              <w:jc w:val="both"/>
              <w:rPr>
                <w:rFonts w:ascii="Arial" w:hAnsi="Arial" w:cs="Arial"/>
                <w:sz w:val="22"/>
                <w:szCs w:val="22"/>
              </w:rPr>
            </w:pPr>
            <w:r>
              <w:rPr>
                <w:rFonts w:ascii="Arial" w:hAnsi="Arial" w:cs="Arial"/>
                <w:sz w:val="22"/>
                <w:szCs w:val="22"/>
              </w:rPr>
              <w:t>-Степановское сельское поселение-7 услуг;</w:t>
            </w:r>
          </w:p>
          <w:p w14:paraId="1EE62C8E" w14:textId="77777777" w:rsidR="00AB39A0" w:rsidRDefault="00AB39A0" w:rsidP="00AB39A0">
            <w:pPr>
              <w:autoSpaceDE w:val="0"/>
              <w:autoSpaceDN w:val="0"/>
              <w:adjustRightInd w:val="0"/>
              <w:jc w:val="both"/>
              <w:rPr>
                <w:rFonts w:ascii="Arial" w:hAnsi="Arial" w:cs="Arial"/>
                <w:sz w:val="22"/>
                <w:szCs w:val="22"/>
              </w:rPr>
            </w:pPr>
            <w:r>
              <w:rPr>
                <w:rFonts w:ascii="Arial" w:hAnsi="Arial" w:cs="Arial"/>
                <w:sz w:val="22"/>
                <w:szCs w:val="22"/>
              </w:rPr>
              <w:t>-Сайгинское сельское поселение-6 услуг;</w:t>
            </w:r>
          </w:p>
          <w:p w14:paraId="7F47FB4B" w14:textId="77777777" w:rsidR="00AB39A0" w:rsidRDefault="00AB39A0" w:rsidP="00AB39A0">
            <w:pPr>
              <w:autoSpaceDE w:val="0"/>
              <w:autoSpaceDN w:val="0"/>
              <w:adjustRightInd w:val="0"/>
              <w:jc w:val="both"/>
              <w:rPr>
                <w:rFonts w:ascii="Arial" w:hAnsi="Arial" w:cs="Arial"/>
                <w:sz w:val="22"/>
                <w:szCs w:val="22"/>
              </w:rPr>
            </w:pPr>
            <w:r>
              <w:rPr>
                <w:rFonts w:ascii="Arial" w:hAnsi="Arial" w:cs="Arial"/>
                <w:sz w:val="22"/>
                <w:szCs w:val="22"/>
              </w:rPr>
              <w:t>-Катайгинское сельское поселение-6 услуг;</w:t>
            </w:r>
          </w:p>
          <w:p w14:paraId="07805B2E" w14:textId="77777777" w:rsidR="00AB39A0" w:rsidRDefault="00AB39A0" w:rsidP="00AB39A0">
            <w:pPr>
              <w:autoSpaceDE w:val="0"/>
              <w:autoSpaceDN w:val="0"/>
              <w:adjustRightInd w:val="0"/>
              <w:jc w:val="both"/>
              <w:rPr>
                <w:rFonts w:ascii="Arial" w:hAnsi="Arial" w:cs="Arial"/>
                <w:sz w:val="22"/>
                <w:szCs w:val="22"/>
              </w:rPr>
            </w:pPr>
            <w:r>
              <w:rPr>
                <w:rFonts w:ascii="Arial" w:hAnsi="Arial" w:cs="Arial"/>
                <w:sz w:val="22"/>
                <w:szCs w:val="22"/>
              </w:rPr>
              <w:t xml:space="preserve">-Клюквинское сельское поселение-6 услуг; </w:t>
            </w:r>
          </w:p>
          <w:p w14:paraId="6236B75F" w14:textId="77777777" w:rsidR="00AB39A0" w:rsidRDefault="00AB39A0" w:rsidP="00AB39A0">
            <w:pPr>
              <w:autoSpaceDE w:val="0"/>
              <w:autoSpaceDN w:val="0"/>
              <w:adjustRightInd w:val="0"/>
              <w:jc w:val="both"/>
              <w:rPr>
                <w:rFonts w:ascii="Arial" w:hAnsi="Arial" w:cs="Arial"/>
                <w:sz w:val="22"/>
                <w:szCs w:val="22"/>
              </w:rPr>
            </w:pPr>
            <w:r>
              <w:rPr>
                <w:rFonts w:ascii="Arial" w:hAnsi="Arial" w:cs="Arial"/>
                <w:sz w:val="22"/>
                <w:szCs w:val="22"/>
              </w:rPr>
              <w:t>-Макзырское сельское поселение-8 услуг;</w:t>
            </w:r>
          </w:p>
          <w:p w14:paraId="0DCAD8CA" w14:textId="6825922C" w:rsidR="00AB39A0" w:rsidRPr="00D87C80" w:rsidRDefault="00AB39A0" w:rsidP="00AB39A0">
            <w:pPr>
              <w:autoSpaceDE w:val="0"/>
              <w:autoSpaceDN w:val="0"/>
              <w:adjustRightInd w:val="0"/>
              <w:jc w:val="both"/>
              <w:rPr>
                <w:rFonts w:ascii="Arial" w:hAnsi="Arial" w:cs="Arial"/>
                <w:sz w:val="22"/>
                <w:szCs w:val="22"/>
              </w:rPr>
            </w:pPr>
            <w:r>
              <w:rPr>
                <w:rFonts w:ascii="Arial" w:hAnsi="Arial" w:cs="Arial"/>
                <w:sz w:val="22"/>
                <w:szCs w:val="22"/>
              </w:rPr>
              <w:t>-Орловское сельское поселение-8 услуг</w:t>
            </w:r>
          </w:p>
        </w:tc>
      </w:tr>
      <w:tr w:rsidR="00AB39A0" w:rsidRPr="004C0968" w14:paraId="6666AF52" w14:textId="77777777" w:rsidTr="00CD7EEF">
        <w:tc>
          <w:tcPr>
            <w:tcW w:w="369" w:type="dxa"/>
            <w:tcBorders>
              <w:top w:val="single" w:sz="4" w:space="0" w:color="auto"/>
              <w:left w:val="single" w:sz="4" w:space="0" w:color="auto"/>
              <w:bottom w:val="single" w:sz="4" w:space="0" w:color="auto"/>
              <w:right w:val="single" w:sz="4" w:space="0" w:color="auto"/>
            </w:tcBorders>
          </w:tcPr>
          <w:p w14:paraId="1AC53D88" w14:textId="77777777" w:rsidR="00AB39A0" w:rsidRPr="004C0968" w:rsidRDefault="00AB39A0" w:rsidP="00AB39A0">
            <w:pPr>
              <w:autoSpaceDE w:val="0"/>
              <w:autoSpaceDN w:val="0"/>
              <w:adjustRightInd w:val="0"/>
              <w:rPr>
                <w:rFonts w:ascii="Arial" w:hAnsi="Arial" w:cs="Arial"/>
                <w:sz w:val="22"/>
                <w:szCs w:val="22"/>
              </w:rPr>
            </w:pPr>
            <w:r w:rsidRPr="004C0968">
              <w:rPr>
                <w:rFonts w:ascii="Arial" w:hAnsi="Arial" w:cs="Arial"/>
                <w:sz w:val="22"/>
                <w:szCs w:val="22"/>
              </w:rPr>
              <w:t>12.</w:t>
            </w:r>
          </w:p>
        </w:tc>
        <w:tc>
          <w:tcPr>
            <w:tcW w:w="3217" w:type="dxa"/>
            <w:tcBorders>
              <w:top w:val="single" w:sz="4" w:space="0" w:color="auto"/>
              <w:left w:val="single" w:sz="4" w:space="0" w:color="auto"/>
              <w:bottom w:val="single" w:sz="4" w:space="0" w:color="auto"/>
              <w:right w:val="single" w:sz="4" w:space="0" w:color="auto"/>
            </w:tcBorders>
          </w:tcPr>
          <w:p w14:paraId="1BD657E2" w14:textId="77777777" w:rsidR="00AB39A0" w:rsidRPr="00F17D02" w:rsidRDefault="00AB39A0" w:rsidP="00AB39A0">
            <w:pPr>
              <w:autoSpaceDE w:val="0"/>
              <w:autoSpaceDN w:val="0"/>
              <w:adjustRightInd w:val="0"/>
              <w:rPr>
                <w:rFonts w:ascii="Arial" w:hAnsi="Arial" w:cs="Arial"/>
                <w:sz w:val="22"/>
                <w:szCs w:val="22"/>
              </w:rPr>
            </w:pPr>
            <w:r w:rsidRPr="00F17D02">
              <w:rPr>
                <w:rFonts w:ascii="Arial" w:hAnsi="Arial" w:cs="Arial"/>
                <w:sz w:val="22"/>
                <w:szCs w:val="22"/>
              </w:rPr>
              <w:t>Совершенствование нормативной правовой базы муниципального образования Верхнекетский район  в целях приведения в соответствие с Федеральным законом от 27 июля 2010 года № 210-ФЗ «Об организации предоставления государственных и муниципальных услуг»</w:t>
            </w:r>
          </w:p>
        </w:tc>
        <w:tc>
          <w:tcPr>
            <w:tcW w:w="802" w:type="dxa"/>
            <w:tcBorders>
              <w:top w:val="single" w:sz="4" w:space="0" w:color="auto"/>
              <w:left w:val="single" w:sz="4" w:space="0" w:color="auto"/>
              <w:bottom w:val="single" w:sz="4" w:space="0" w:color="auto"/>
              <w:right w:val="single" w:sz="4" w:space="0" w:color="auto"/>
            </w:tcBorders>
          </w:tcPr>
          <w:p w14:paraId="08F64BE7" w14:textId="77777777" w:rsidR="00AB39A0" w:rsidRPr="00F17D02" w:rsidRDefault="00AB39A0" w:rsidP="00AB39A0">
            <w:pPr>
              <w:autoSpaceDE w:val="0"/>
              <w:autoSpaceDN w:val="0"/>
              <w:adjustRightInd w:val="0"/>
              <w:rPr>
                <w:rFonts w:ascii="Arial" w:hAnsi="Arial" w:cs="Arial"/>
                <w:sz w:val="22"/>
                <w:szCs w:val="22"/>
              </w:rPr>
            </w:pPr>
            <w:r w:rsidRPr="00F17D02">
              <w:rPr>
                <w:rFonts w:ascii="Arial" w:hAnsi="Arial" w:cs="Arial"/>
                <w:sz w:val="22"/>
                <w:szCs w:val="22"/>
              </w:rPr>
              <w:t>постоянно</w:t>
            </w:r>
          </w:p>
        </w:tc>
        <w:tc>
          <w:tcPr>
            <w:tcW w:w="1734" w:type="dxa"/>
            <w:tcBorders>
              <w:top w:val="single" w:sz="4" w:space="0" w:color="auto"/>
              <w:left w:val="single" w:sz="4" w:space="0" w:color="auto"/>
              <w:bottom w:val="single" w:sz="4" w:space="0" w:color="auto"/>
              <w:right w:val="single" w:sz="4" w:space="0" w:color="auto"/>
            </w:tcBorders>
          </w:tcPr>
          <w:p w14:paraId="6BCA8560" w14:textId="16F65E24" w:rsidR="00AB39A0" w:rsidRPr="004C0968" w:rsidRDefault="00AB39A0" w:rsidP="00AB39A0">
            <w:pPr>
              <w:autoSpaceDE w:val="0"/>
              <w:autoSpaceDN w:val="0"/>
              <w:adjustRightInd w:val="0"/>
              <w:rPr>
                <w:rFonts w:ascii="Arial" w:hAnsi="Arial" w:cs="Arial"/>
                <w:sz w:val="22"/>
                <w:szCs w:val="22"/>
              </w:rPr>
            </w:pPr>
            <w:r w:rsidRPr="00D87C80">
              <w:rPr>
                <w:rFonts w:ascii="Arial" w:hAnsi="Arial" w:cs="Arial"/>
                <w:sz w:val="22"/>
                <w:szCs w:val="22"/>
              </w:rPr>
              <w:t xml:space="preserve">заместитель </w:t>
            </w:r>
            <w:r w:rsidRPr="004C0968">
              <w:rPr>
                <w:rFonts w:ascii="Arial" w:hAnsi="Arial" w:cs="Arial"/>
                <w:sz w:val="22"/>
                <w:szCs w:val="22"/>
              </w:rPr>
              <w:t>Главы Верхнекетского района по экономике и инвестиционной политике</w:t>
            </w:r>
          </w:p>
        </w:tc>
        <w:tc>
          <w:tcPr>
            <w:tcW w:w="3501" w:type="dxa"/>
            <w:tcBorders>
              <w:top w:val="single" w:sz="4" w:space="0" w:color="auto"/>
              <w:left w:val="single" w:sz="4" w:space="0" w:color="auto"/>
              <w:bottom w:val="single" w:sz="4" w:space="0" w:color="auto"/>
              <w:right w:val="single" w:sz="4" w:space="0" w:color="auto"/>
            </w:tcBorders>
          </w:tcPr>
          <w:p w14:paraId="046599F3" w14:textId="77777777" w:rsidR="00AB39A0" w:rsidRDefault="00AB39A0" w:rsidP="00AB39A0">
            <w:pPr>
              <w:autoSpaceDE w:val="0"/>
              <w:autoSpaceDN w:val="0"/>
              <w:adjustRightInd w:val="0"/>
              <w:rPr>
                <w:rFonts w:ascii="Arial" w:hAnsi="Arial" w:cs="Arial"/>
                <w:sz w:val="22"/>
                <w:szCs w:val="22"/>
              </w:rPr>
            </w:pPr>
            <w:r>
              <w:rPr>
                <w:rFonts w:ascii="Arial" w:hAnsi="Arial" w:cs="Arial"/>
                <w:sz w:val="22"/>
                <w:szCs w:val="22"/>
              </w:rPr>
              <w:t>В 2023 году велась работа по приведению в соответствие с действующим законодательством  нормативных правовых актов по организации предоставления муниципальных услуг:</w:t>
            </w:r>
          </w:p>
          <w:p w14:paraId="48CFAB56" w14:textId="77777777" w:rsidR="00AB39A0" w:rsidRDefault="00AB39A0" w:rsidP="00AB39A0">
            <w:pPr>
              <w:autoSpaceDE w:val="0"/>
              <w:autoSpaceDN w:val="0"/>
              <w:adjustRightInd w:val="0"/>
              <w:rPr>
                <w:rFonts w:ascii="Arial" w:hAnsi="Arial" w:cs="Arial"/>
                <w:sz w:val="22"/>
                <w:szCs w:val="22"/>
              </w:rPr>
            </w:pPr>
            <w:r>
              <w:rPr>
                <w:rFonts w:ascii="Arial" w:hAnsi="Arial" w:cs="Arial"/>
                <w:sz w:val="22"/>
                <w:szCs w:val="22"/>
              </w:rPr>
              <w:t xml:space="preserve">1. </w:t>
            </w:r>
            <w:r w:rsidRPr="006B435F">
              <w:rPr>
                <w:rFonts w:ascii="Arial" w:hAnsi="Arial" w:cs="Arial"/>
                <w:sz w:val="22"/>
                <w:szCs w:val="22"/>
              </w:rPr>
              <w:t>Утвержден план перехода на предоставление муниципальных услуг в электронн</w:t>
            </w:r>
            <w:r>
              <w:rPr>
                <w:rFonts w:ascii="Arial" w:hAnsi="Arial" w:cs="Arial"/>
                <w:sz w:val="22"/>
                <w:szCs w:val="22"/>
              </w:rPr>
              <w:t>ом</w:t>
            </w:r>
            <w:r w:rsidRPr="006B435F">
              <w:rPr>
                <w:rFonts w:ascii="Arial" w:hAnsi="Arial" w:cs="Arial"/>
                <w:sz w:val="22"/>
                <w:szCs w:val="22"/>
              </w:rPr>
              <w:t xml:space="preserve"> вид</w:t>
            </w:r>
            <w:r>
              <w:rPr>
                <w:rFonts w:ascii="Arial" w:hAnsi="Arial" w:cs="Arial"/>
                <w:sz w:val="22"/>
                <w:szCs w:val="22"/>
              </w:rPr>
              <w:t>е постановлением  № 762 от 08.09.2023;</w:t>
            </w:r>
          </w:p>
          <w:p w14:paraId="61ECD496" w14:textId="77777777" w:rsidR="00AB39A0" w:rsidRDefault="00AB39A0" w:rsidP="00AB39A0">
            <w:pPr>
              <w:autoSpaceDE w:val="0"/>
              <w:autoSpaceDN w:val="0"/>
              <w:adjustRightInd w:val="0"/>
              <w:rPr>
                <w:rFonts w:ascii="Arial" w:hAnsi="Arial" w:cs="Arial"/>
                <w:sz w:val="22"/>
                <w:szCs w:val="22"/>
              </w:rPr>
            </w:pPr>
            <w:r>
              <w:rPr>
                <w:rFonts w:ascii="Arial" w:hAnsi="Arial" w:cs="Arial"/>
                <w:sz w:val="22"/>
                <w:szCs w:val="22"/>
              </w:rPr>
              <w:t>2.</w:t>
            </w:r>
            <w:r w:rsidRPr="006B435F">
              <w:rPr>
                <w:rFonts w:ascii="Arial" w:hAnsi="Arial" w:cs="Arial"/>
                <w:sz w:val="22"/>
                <w:szCs w:val="22"/>
              </w:rPr>
              <w:t xml:space="preserve"> Утвержден порядок разработки административных регламентов</w:t>
            </w:r>
            <w:r>
              <w:rPr>
                <w:rFonts w:ascii="Arial" w:hAnsi="Arial" w:cs="Arial"/>
                <w:sz w:val="22"/>
                <w:szCs w:val="22"/>
              </w:rPr>
              <w:t xml:space="preserve"> </w:t>
            </w:r>
            <w:r>
              <w:rPr>
                <w:rFonts w:ascii="Arial" w:hAnsi="Arial" w:cs="Arial"/>
                <w:sz w:val="22"/>
                <w:szCs w:val="22"/>
              </w:rPr>
              <w:lastRenderedPageBreak/>
              <w:t xml:space="preserve">постановлением </w:t>
            </w:r>
          </w:p>
          <w:p w14:paraId="55A4703B" w14:textId="77777777" w:rsidR="00AB39A0" w:rsidRDefault="00AB39A0" w:rsidP="00AB39A0">
            <w:pPr>
              <w:autoSpaceDE w:val="0"/>
              <w:autoSpaceDN w:val="0"/>
              <w:adjustRightInd w:val="0"/>
              <w:rPr>
                <w:rFonts w:ascii="Arial" w:hAnsi="Arial" w:cs="Arial"/>
                <w:sz w:val="22"/>
                <w:szCs w:val="22"/>
              </w:rPr>
            </w:pPr>
            <w:r>
              <w:rPr>
                <w:rFonts w:ascii="Arial" w:hAnsi="Arial" w:cs="Arial"/>
                <w:sz w:val="22"/>
                <w:szCs w:val="22"/>
              </w:rPr>
              <w:t>№ 129 от 16.02.2023;</w:t>
            </w:r>
          </w:p>
          <w:p w14:paraId="20727D4C" w14:textId="77777777" w:rsidR="00AB39A0" w:rsidRDefault="00AB39A0" w:rsidP="00AB39A0">
            <w:pPr>
              <w:autoSpaceDE w:val="0"/>
              <w:autoSpaceDN w:val="0"/>
              <w:adjustRightInd w:val="0"/>
              <w:rPr>
                <w:rFonts w:ascii="Arial" w:hAnsi="Arial" w:cs="Arial"/>
                <w:sz w:val="22"/>
                <w:szCs w:val="22"/>
              </w:rPr>
            </w:pPr>
            <w:r>
              <w:rPr>
                <w:rFonts w:ascii="Arial" w:hAnsi="Arial" w:cs="Arial"/>
                <w:sz w:val="22"/>
                <w:szCs w:val="22"/>
              </w:rPr>
              <w:t>3.</w:t>
            </w:r>
            <w:r w:rsidRPr="00CF7BB3">
              <w:rPr>
                <w:rFonts w:ascii="Arial" w:hAnsi="Arial" w:cs="Arial"/>
                <w:sz w:val="22"/>
                <w:szCs w:val="22"/>
              </w:rPr>
              <w:t xml:space="preserve"> </w:t>
            </w:r>
            <w:r>
              <w:rPr>
                <w:rFonts w:ascii="Arial" w:hAnsi="Arial" w:cs="Arial"/>
                <w:sz w:val="22"/>
                <w:szCs w:val="22"/>
              </w:rPr>
              <w:t xml:space="preserve">Внесены изменения в постановление </w:t>
            </w:r>
            <w:r w:rsidRPr="00FC00FE">
              <w:rPr>
                <w:rFonts w:ascii="Arial" w:hAnsi="Arial" w:cs="Arial"/>
                <w:sz w:val="22"/>
                <w:szCs w:val="22"/>
              </w:rPr>
              <w:t>№172</w:t>
            </w:r>
            <w:r>
              <w:rPr>
                <w:rFonts w:ascii="Arial" w:hAnsi="Arial" w:cs="Arial"/>
                <w:sz w:val="22"/>
                <w:szCs w:val="22"/>
              </w:rPr>
              <w:t xml:space="preserve"> от </w:t>
            </w:r>
            <w:r w:rsidRPr="00FC00FE">
              <w:rPr>
                <w:rFonts w:ascii="Arial" w:hAnsi="Arial" w:cs="Arial"/>
                <w:sz w:val="22"/>
                <w:szCs w:val="22"/>
              </w:rPr>
              <w:t xml:space="preserve">01.03.2023 </w:t>
            </w:r>
            <w:r>
              <w:rPr>
                <w:rFonts w:ascii="Arial" w:hAnsi="Arial" w:cs="Arial"/>
                <w:sz w:val="22"/>
                <w:szCs w:val="22"/>
              </w:rPr>
              <w:t xml:space="preserve"> в п</w:t>
            </w:r>
            <w:r w:rsidRPr="00CF7BB3">
              <w:rPr>
                <w:rFonts w:ascii="Arial" w:hAnsi="Arial" w:cs="Arial"/>
                <w:sz w:val="22"/>
                <w:szCs w:val="22"/>
              </w:rPr>
              <w:t>орядок проведения экспертизы проектов административных регламентов</w:t>
            </w:r>
            <w:r>
              <w:rPr>
                <w:rFonts w:ascii="Arial" w:hAnsi="Arial" w:cs="Arial"/>
                <w:sz w:val="22"/>
                <w:szCs w:val="22"/>
              </w:rPr>
              <w:t xml:space="preserve"> № 556 от 27.06.2019.</w:t>
            </w:r>
          </w:p>
          <w:p w14:paraId="536BB760" w14:textId="633D9BBB" w:rsidR="00AB39A0" w:rsidRPr="00D87C80" w:rsidRDefault="00AB39A0" w:rsidP="00AB39A0">
            <w:pPr>
              <w:autoSpaceDE w:val="0"/>
              <w:autoSpaceDN w:val="0"/>
              <w:adjustRightInd w:val="0"/>
              <w:rPr>
                <w:rFonts w:ascii="Arial" w:hAnsi="Arial" w:cs="Arial"/>
                <w:sz w:val="22"/>
                <w:szCs w:val="22"/>
              </w:rPr>
            </w:pPr>
            <w:r>
              <w:rPr>
                <w:rFonts w:ascii="Arial" w:hAnsi="Arial" w:cs="Arial"/>
                <w:sz w:val="22"/>
                <w:szCs w:val="22"/>
              </w:rPr>
              <w:t>Нормативные правовые акты размещены на официальном сайте Администрации Верхнекетского района.</w:t>
            </w:r>
          </w:p>
        </w:tc>
      </w:tr>
      <w:tr w:rsidR="00AB39A0" w:rsidRPr="004C0968" w14:paraId="0E1E97D2" w14:textId="77777777" w:rsidTr="00CD7EEF">
        <w:tc>
          <w:tcPr>
            <w:tcW w:w="369" w:type="dxa"/>
            <w:tcBorders>
              <w:top w:val="single" w:sz="4" w:space="0" w:color="auto"/>
              <w:left w:val="single" w:sz="4" w:space="0" w:color="auto"/>
              <w:bottom w:val="single" w:sz="4" w:space="0" w:color="auto"/>
              <w:right w:val="single" w:sz="4" w:space="0" w:color="auto"/>
            </w:tcBorders>
            <w:vAlign w:val="center"/>
          </w:tcPr>
          <w:p w14:paraId="0C60C7A4" w14:textId="77777777" w:rsidR="00AB39A0" w:rsidRPr="004C0968" w:rsidRDefault="00AB39A0" w:rsidP="00AB39A0">
            <w:pPr>
              <w:autoSpaceDE w:val="0"/>
              <w:autoSpaceDN w:val="0"/>
              <w:adjustRightInd w:val="0"/>
              <w:rPr>
                <w:rFonts w:ascii="Arial" w:hAnsi="Arial" w:cs="Arial"/>
                <w:sz w:val="22"/>
                <w:szCs w:val="22"/>
              </w:rPr>
            </w:pPr>
            <w:r w:rsidRPr="004C0968">
              <w:rPr>
                <w:rFonts w:ascii="Arial" w:hAnsi="Arial" w:cs="Arial"/>
                <w:sz w:val="22"/>
                <w:szCs w:val="22"/>
              </w:rPr>
              <w:lastRenderedPageBreak/>
              <w:t>13</w:t>
            </w:r>
          </w:p>
        </w:tc>
        <w:tc>
          <w:tcPr>
            <w:tcW w:w="3217" w:type="dxa"/>
            <w:tcBorders>
              <w:top w:val="single" w:sz="4" w:space="0" w:color="auto"/>
              <w:left w:val="single" w:sz="4" w:space="0" w:color="auto"/>
              <w:bottom w:val="single" w:sz="4" w:space="0" w:color="auto"/>
              <w:right w:val="single" w:sz="4" w:space="0" w:color="auto"/>
            </w:tcBorders>
          </w:tcPr>
          <w:p w14:paraId="77D792CD" w14:textId="77777777" w:rsidR="00AB39A0" w:rsidRPr="00F17D02" w:rsidRDefault="00AB39A0" w:rsidP="00AB39A0">
            <w:pPr>
              <w:autoSpaceDE w:val="0"/>
              <w:autoSpaceDN w:val="0"/>
              <w:adjustRightInd w:val="0"/>
              <w:rPr>
                <w:rFonts w:ascii="Arial" w:hAnsi="Arial" w:cs="Arial"/>
                <w:sz w:val="22"/>
                <w:szCs w:val="22"/>
              </w:rPr>
            </w:pPr>
            <w:r w:rsidRPr="00F17D02">
              <w:rPr>
                <w:rFonts w:ascii="Arial" w:hAnsi="Arial" w:cs="Arial"/>
                <w:sz w:val="22"/>
                <w:szCs w:val="22"/>
              </w:rPr>
              <w:t xml:space="preserve"> Проведение  антикоррупционной экспертизы нормативных правовых актов Администрации Верхнекетского района и их проектов</w:t>
            </w:r>
          </w:p>
        </w:tc>
        <w:tc>
          <w:tcPr>
            <w:tcW w:w="802" w:type="dxa"/>
            <w:tcBorders>
              <w:top w:val="single" w:sz="4" w:space="0" w:color="auto"/>
              <w:left w:val="single" w:sz="4" w:space="0" w:color="auto"/>
              <w:bottom w:val="single" w:sz="4" w:space="0" w:color="auto"/>
              <w:right w:val="single" w:sz="4" w:space="0" w:color="auto"/>
            </w:tcBorders>
          </w:tcPr>
          <w:p w14:paraId="2427B377" w14:textId="77777777" w:rsidR="00AB39A0" w:rsidRPr="00F17D02" w:rsidRDefault="00AB39A0" w:rsidP="00AB39A0">
            <w:pPr>
              <w:autoSpaceDE w:val="0"/>
              <w:autoSpaceDN w:val="0"/>
              <w:adjustRightInd w:val="0"/>
              <w:rPr>
                <w:rFonts w:ascii="Arial" w:hAnsi="Arial" w:cs="Arial"/>
                <w:sz w:val="22"/>
                <w:szCs w:val="22"/>
              </w:rPr>
            </w:pPr>
            <w:r w:rsidRPr="00F17D02">
              <w:rPr>
                <w:rFonts w:ascii="Arial" w:hAnsi="Arial" w:cs="Arial"/>
                <w:sz w:val="22"/>
                <w:szCs w:val="22"/>
              </w:rPr>
              <w:t>постоянно</w:t>
            </w:r>
          </w:p>
        </w:tc>
        <w:tc>
          <w:tcPr>
            <w:tcW w:w="1734" w:type="dxa"/>
            <w:tcBorders>
              <w:top w:val="single" w:sz="4" w:space="0" w:color="auto"/>
              <w:left w:val="single" w:sz="4" w:space="0" w:color="auto"/>
              <w:bottom w:val="single" w:sz="4" w:space="0" w:color="auto"/>
              <w:right w:val="single" w:sz="4" w:space="0" w:color="auto"/>
            </w:tcBorders>
          </w:tcPr>
          <w:p w14:paraId="221CB2C6" w14:textId="77777777" w:rsidR="00AB39A0" w:rsidRPr="004C0968" w:rsidRDefault="00AB39A0" w:rsidP="00AB39A0">
            <w:pPr>
              <w:autoSpaceDE w:val="0"/>
              <w:autoSpaceDN w:val="0"/>
              <w:adjustRightInd w:val="0"/>
              <w:rPr>
                <w:rFonts w:ascii="Arial" w:hAnsi="Arial" w:cs="Arial"/>
                <w:sz w:val="22"/>
                <w:szCs w:val="22"/>
              </w:rPr>
            </w:pPr>
            <w:r w:rsidRPr="005E4430">
              <w:rPr>
                <w:rFonts w:ascii="Arial" w:hAnsi="Arial" w:cs="Arial"/>
                <w:sz w:val="22"/>
                <w:szCs w:val="22"/>
              </w:rPr>
              <w:t>юридическая служба Администрации Верхнекетского района</w:t>
            </w:r>
          </w:p>
        </w:tc>
        <w:tc>
          <w:tcPr>
            <w:tcW w:w="3501" w:type="dxa"/>
            <w:tcBorders>
              <w:top w:val="single" w:sz="4" w:space="0" w:color="auto"/>
              <w:left w:val="single" w:sz="4" w:space="0" w:color="auto"/>
              <w:bottom w:val="single" w:sz="4" w:space="0" w:color="auto"/>
              <w:right w:val="single" w:sz="4" w:space="0" w:color="auto"/>
            </w:tcBorders>
          </w:tcPr>
          <w:p w14:paraId="420327E7" w14:textId="7E40E7F1" w:rsidR="00AB39A0" w:rsidRPr="004C0968" w:rsidRDefault="00AB39A0" w:rsidP="00AB39A0">
            <w:pPr>
              <w:autoSpaceDE w:val="0"/>
              <w:autoSpaceDN w:val="0"/>
              <w:adjustRightInd w:val="0"/>
              <w:jc w:val="both"/>
              <w:rPr>
                <w:rFonts w:ascii="Arial" w:hAnsi="Arial" w:cs="Arial"/>
                <w:sz w:val="22"/>
                <w:szCs w:val="22"/>
              </w:rPr>
            </w:pPr>
            <w:r w:rsidRPr="004C0968">
              <w:rPr>
                <w:rFonts w:ascii="Arial" w:hAnsi="Arial" w:cs="Arial"/>
                <w:sz w:val="22"/>
                <w:szCs w:val="22"/>
              </w:rPr>
              <w:t>За 202</w:t>
            </w:r>
            <w:r>
              <w:rPr>
                <w:rFonts w:ascii="Arial" w:hAnsi="Arial" w:cs="Arial"/>
                <w:sz w:val="22"/>
                <w:szCs w:val="22"/>
              </w:rPr>
              <w:t>3</w:t>
            </w:r>
            <w:r w:rsidRPr="004C0968">
              <w:rPr>
                <w:rFonts w:ascii="Arial" w:hAnsi="Arial" w:cs="Arial"/>
                <w:sz w:val="22"/>
                <w:szCs w:val="22"/>
              </w:rPr>
              <w:t xml:space="preserve"> год  проведена антикоррупционная экспертиза </w:t>
            </w:r>
            <w:r>
              <w:rPr>
                <w:rFonts w:ascii="Arial" w:hAnsi="Arial" w:cs="Arial"/>
                <w:sz w:val="22"/>
                <w:szCs w:val="22"/>
              </w:rPr>
              <w:t xml:space="preserve">69 </w:t>
            </w:r>
            <w:r w:rsidRPr="004C0968">
              <w:rPr>
                <w:rFonts w:ascii="Arial" w:hAnsi="Arial" w:cs="Arial"/>
                <w:sz w:val="22"/>
                <w:szCs w:val="22"/>
              </w:rPr>
              <w:t xml:space="preserve">нормативных правовых актов (постановления Администрации Верхнекетского района – </w:t>
            </w:r>
            <w:r>
              <w:rPr>
                <w:rFonts w:ascii="Arial" w:hAnsi="Arial" w:cs="Arial"/>
                <w:sz w:val="22"/>
                <w:szCs w:val="22"/>
              </w:rPr>
              <w:t>60</w:t>
            </w:r>
            <w:r w:rsidRPr="004C0968">
              <w:rPr>
                <w:rFonts w:ascii="Arial" w:hAnsi="Arial" w:cs="Arial"/>
                <w:sz w:val="22"/>
                <w:szCs w:val="22"/>
              </w:rPr>
              <w:t xml:space="preserve">, решений Думы Верхнекетского района – </w:t>
            </w:r>
            <w:r>
              <w:rPr>
                <w:rFonts w:ascii="Arial" w:hAnsi="Arial" w:cs="Arial"/>
                <w:sz w:val="22"/>
                <w:szCs w:val="22"/>
              </w:rPr>
              <w:t>9</w:t>
            </w:r>
            <w:r w:rsidRPr="004C0968">
              <w:rPr>
                <w:rFonts w:ascii="Arial" w:hAnsi="Arial" w:cs="Arial"/>
                <w:sz w:val="22"/>
                <w:szCs w:val="22"/>
              </w:rPr>
              <w:t xml:space="preserve">), а также антикоррупционная экспертиза </w:t>
            </w:r>
            <w:r>
              <w:rPr>
                <w:rFonts w:ascii="Arial" w:hAnsi="Arial" w:cs="Arial"/>
                <w:sz w:val="22"/>
                <w:szCs w:val="22"/>
              </w:rPr>
              <w:t>430</w:t>
            </w:r>
            <w:r w:rsidRPr="004C0968">
              <w:rPr>
                <w:rFonts w:ascii="Arial" w:hAnsi="Arial" w:cs="Arial"/>
                <w:sz w:val="22"/>
                <w:szCs w:val="22"/>
              </w:rPr>
              <w:t xml:space="preserve"> проектов (в т.ч. проектов </w:t>
            </w:r>
            <w:r w:rsidRPr="00D87C80">
              <w:rPr>
                <w:rFonts w:ascii="Arial" w:hAnsi="Arial" w:cs="Arial"/>
                <w:sz w:val="22"/>
                <w:szCs w:val="22"/>
              </w:rPr>
              <w:t xml:space="preserve">администраций </w:t>
            </w:r>
            <w:r w:rsidRPr="004C0968">
              <w:rPr>
                <w:rFonts w:ascii="Arial" w:hAnsi="Arial" w:cs="Arial"/>
                <w:sz w:val="22"/>
                <w:szCs w:val="22"/>
              </w:rPr>
              <w:t xml:space="preserve">района и поселений – </w:t>
            </w:r>
            <w:r>
              <w:rPr>
                <w:rFonts w:ascii="Arial" w:hAnsi="Arial" w:cs="Arial"/>
                <w:sz w:val="22"/>
                <w:szCs w:val="22"/>
              </w:rPr>
              <w:t>362</w:t>
            </w:r>
            <w:r w:rsidRPr="004C0968">
              <w:rPr>
                <w:rFonts w:ascii="Arial" w:hAnsi="Arial" w:cs="Arial"/>
                <w:sz w:val="22"/>
                <w:szCs w:val="22"/>
              </w:rPr>
              <w:t xml:space="preserve">, проектов решений представительных органов – </w:t>
            </w:r>
            <w:r>
              <w:rPr>
                <w:rFonts w:ascii="Arial" w:hAnsi="Arial" w:cs="Arial"/>
                <w:sz w:val="22"/>
                <w:szCs w:val="22"/>
              </w:rPr>
              <w:t>68</w:t>
            </w:r>
            <w:r w:rsidRPr="004C0968">
              <w:rPr>
                <w:rFonts w:ascii="Arial" w:hAnsi="Arial" w:cs="Arial"/>
                <w:sz w:val="22"/>
                <w:szCs w:val="22"/>
              </w:rPr>
              <w:t>)</w:t>
            </w:r>
          </w:p>
        </w:tc>
      </w:tr>
    </w:tbl>
    <w:p w14:paraId="46B31108" w14:textId="77777777" w:rsidR="00795952" w:rsidRPr="004C0968" w:rsidRDefault="00795952" w:rsidP="00795952">
      <w:pPr>
        <w:rPr>
          <w:rFonts w:ascii="Arial" w:hAnsi="Arial" w:cs="Arial"/>
          <w:sz w:val="22"/>
          <w:szCs w:val="22"/>
        </w:rPr>
      </w:pPr>
    </w:p>
    <w:p w14:paraId="5EA12D28" w14:textId="77777777" w:rsidR="00795952" w:rsidRPr="004C0968" w:rsidRDefault="00795952" w:rsidP="00795952">
      <w:pPr>
        <w:rPr>
          <w:rFonts w:ascii="Arial" w:hAnsi="Arial" w:cs="Arial"/>
          <w:sz w:val="22"/>
          <w:szCs w:val="22"/>
        </w:rPr>
      </w:pPr>
    </w:p>
    <w:bookmarkEnd w:id="0"/>
    <w:p w14:paraId="684E3BC8" w14:textId="77777777" w:rsidR="00556D32" w:rsidRPr="004C0968" w:rsidRDefault="00556D32">
      <w:pPr>
        <w:rPr>
          <w:rFonts w:ascii="Arial" w:hAnsi="Arial" w:cs="Arial"/>
          <w:sz w:val="22"/>
          <w:szCs w:val="22"/>
        </w:rPr>
      </w:pPr>
    </w:p>
    <w:sectPr w:rsidR="00556D32" w:rsidRPr="004C0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B1"/>
    <w:rsid w:val="00085A49"/>
    <w:rsid w:val="000B7F46"/>
    <w:rsid w:val="00101E2F"/>
    <w:rsid w:val="00153AA2"/>
    <w:rsid w:val="001973CE"/>
    <w:rsid w:val="0024776A"/>
    <w:rsid w:val="002652D6"/>
    <w:rsid w:val="002A0FE5"/>
    <w:rsid w:val="003E7048"/>
    <w:rsid w:val="00426058"/>
    <w:rsid w:val="004C0968"/>
    <w:rsid w:val="004C3BEE"/>
    <w:rsid w:val="00527D03"/>
    <w:rsid w:val="00542AF5"/>
    <w:rsid w:val="00556D32"/>
    <w:rsid w:val="005E4430"/>
    <w:rsid w:val="005E4E26"/>
    <w:rsid w:val="00657210"/>
    <w:rsid w:val="006B0B0D"/>
    <w:rsid w:val="00770C62"/>
    <w:rsid w:val="00795952"/>
    <w:rsid w:val="008606F1"/>
    <w:rsid w:val="00872EF6"/>
    <w:rsid w:val="008A121D"/>
    <w:rsid w:val="008A22D3"/>
    <w:rsid w:val="0096304C"/>
    <w:rsid w:val="00A55D38"/>
    <w:rsid w:val="00AB39A0"/>
    <w:rsid w:val="00AB5B85"/>
    <w:rsid w:val="00AE7039"/>
    <w:rsid w:val="00B54A20"/>
    <w:rsid w:val="00BA266D"/>
    <w:rsid w:val="00BE5749"/>
    <w:rsid w:val="00C95AEB"/>
    <w:rsid w:val="00CD7EEF"/>
    <w:rsid w:val="00CE39DD"/>
    <w:rsid w:val="00D120FD"/>
    <w:rsid w:val="00D87C80"/>
    <w:rsid w:val="00E10F2F"/>
    <w:rsid w:val="00E74957"/>
    <w:rsid w:val="00E90563"/>
    <w:rsid w:val="00EA5453"/>
    <w:rsid w:val="00EC703F"/>
    <w:rsid w:val="00F042B1"/>
    <w:rsid w:val="00F17D02"/>
    <w:rsid w:val="00F6530F"/>
    <w:rsid w:val="00FA0732"/>
    <w:rsid w:val="00FC6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F245"/>
  <w15:chartTrackingRefBased/>
  <w15:docId w15:val="{D5B7BA70-D251-4288-8985-65ED9058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95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5952"/>
    <w:pPr>
      <w:widowControl w:val="0"/>
      <w:autoSpaceDE w:val="0"/>
      <w:autoSpaceDN w:val="0"/>
      <w:spacing w:after="0" w:line="240" w:lineRule="auto"/>
    </w:pPr>
    <w:rPr>
      <w:rFonts w:ascii="Courier New" w:eastAsia="Times New Roman" w:hAnsi="Courier New" w:cs="Courier New"/>
      <w:sz w:val="16"/>
      <w:szCs w:val="16"/>
      <w:lang w:eastAsia="ru-RU"/>
    </w:rPr>
  </w:style>
  <w:style w:type="paragraph" w:styleId="a3">
    <w:name w:val="Balloon Text"/>
    <w:basedOn w:val="a"/>
    <w:link w:val="a4"/>
    <w:uiPriority w:val="99"/>
    <w:semiHidden/>
    <w:unhideWhenUsed/>
    <w:rsid w:val="002652D6"/>
    <w:rPr>
      <w:rFonts w:ascii="Segoe UI" w:hAnsi="Segoe UI" w:cs="Segoe UI"/>
      <w:sz w:val="18"/>
      <w:szCs w:val="18"/>
    </w:rPr>
  </w:style>
  <w:style w:type="character" w:customStyle="1" w:styleId="a4">
    <w:name w:val="Текст выноски Знак"/>
    <w:basedOn w:val="a0"/>
    <w:link w:val="a3"/>
    <w:uiPriority w:val="99"/>
    <w:semiHidden/>
    <w:rsid w:val="002652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2809</Words>
  <Characters>16015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Генералова</dc:creator>
  <cp:keywords/>
  <dc:description/>
  <cp:lastModifiedBy>Татьяна Генералова</cp:lastModifiedBy>
  <cp:revision>4</cp:revision>
  <cp:lastPrinted>2023-01-13T07:05:00Z</cp:lastPrinted>
  <dcterms:created xsi:type="dcterms:W3CDTF">2023-12-19T09:41:00Z</dcterms:created>
  <dcterms:modified xsi:type="dcterms:W3CDTF">2023-12-22T02:55:00Z</dcterms:modified>
</cp:coreProperties>
</file>